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7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7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3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、我方将履行报名文件中规定的每一项要求，并按我方的承诺按期、保质、保量提供货物</w:t>
      </w:r>
      <w:r>
        <w:rPr>
          <w:rFonts w:hint="eastAsia"/>
          <w:sz w:val="24"/>
          <w:lang w:eastAsia="zh-CN"/>
        </w:rPr>
        <w:t>（服务）</w:t>
      </w:r>
      <w:r>
        <w:rPr>
          <w:rFonts w:hint="eastAsia"/>
          <w:sz w:val="24"/>
        </w:rPr>
        <w:t>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tbl>
      <w:tblPr>
        <w:tblStyle w:val="9"/>
        <w:tblW w:w="8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673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需求科室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病区护工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妇科住院部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none"/>
                <w:vertAlign w:val="baseline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产科住院部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儿科住院部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新生儿科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儿保科康复住院部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手术室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门诊手术室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5346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none"/>
                <w:vertAlign w:val="baseline"/>
                <w:lang w:val="en-US" w:eastAsia="zh-CN"/>
              </w:rPr>
              <w:t>元/年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p>
      <w:pPr>
        <w:pStyle w:val="3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注：以人民币报价。所报价格包括但不限于管理费、服务费、意外伤害保险、税金等各种与本项目有关的全部费用。</w:t>
      </w:r>
    </w:p>
    <w:p>
      <w:pPr>
        <w:pStyle w:val="3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7BD338C1"/>
    <w:rsid w:val="0ECB5197"/>
    <w:rsid w:val="158C1F5E"/>
    <w:rsid w:val="2F4C1386"/>
    <w:rsid w:val="397D383D"/>
    <w:rsid w:val="3D3E4BEC"/>
    <w:rsid w:val="575F4280"/>
    <w:rsid w:val="62160189"/>
    <w:rsid w:val="716576EC"/>
    <w:rsid w:val="78FF2EC3"/>
    <w:rsid w:val="7B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cs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13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4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2445</Characters>
  <Lines>0</Lines>
  <Paragraphs>0</Paragraphs>
  <TotalTime>3</TotalTime>
  <ScaleCrop>false</ScaleCrop>
  <LinksUpToDate>false</LinksUpToDate>
  <CharactersWithSpaces>3382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绵绵</dc:creator>
  <cp:lastModifiedBy>绵绵</cp:lastModifiedBy>
  <dcterms:modified xsi:type="dcterms:W3CDTF">2023-12-05T07:17:04Z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5308D1C639BE4CEDA9A43AF626C46284_13</vt:lpwstr>
  </property>
</Properties>
</file>