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6CD6">
      <w:pPr>
        <w:jc w:val="center"/>
        <w:rPr>
          <w:rFonts w:hint="eastAsia" w:ascii="宋体" w:hAnsi="宋体" w:eastAsia="宋体"/>
          <w:b/>
          <w:kern w:val="0"/>
          <w:sz w:val="44"/>
          <w:szCs w:val="44"/>
          <w:lang w:val="zh-CN" w:eastAsia="zh-CN"/>
        </w:rPr>
      </w:pPr>
      <w:r>
        <w:rPr>
          <w:rFonts w:hint="eastAsia" w:ascii="宋体" w:hAnsi="宋体"/>
          <w:b/>
          <w:kern w:val="0"/>
          <w:sz w:val="44"/>
          <w:szCs w:val="44"/>
          <w:lang w:eastAsia="zh-CN"/>
        </w:rPr>
        <w:t>调研</w:t>
      </w:r>
      <w:r>
        <w:rPr>
          <w:rFonts w:hint="eastAsia" w:ascii="宋体" w:hAnsi="宋体"/>
          <w:b/>
          <w:kern w:val="0"/>
          <w:sz w:val="44"/>
          <w:szCs w:val="44"/>
        </w:rPr>
        <w:t>文件格式</w:t>
      </w:r>
      <w:r>
        <w:rPr>
          <w:rFonts w:hint="eastAsia" w:ascii="宋体" w:hAnsi="宋体"/>
          <w:b/>
          <w:kern w:val="0"/>
          <w:sz w:val="44"/>
          <w:szCs w:val="44"/>
          <w:lang w:eastAsia="zh-CN"/>
        </w:rPr>
        <w:t>（封面）</w:t>
      </w:r>
    </w:p>
    <w:p w14:paraId="6937D013">
      <w:pPr>
        <w:jc w:val="center"/>
        <w:rPr>
          <w:rFonts w:hint="eastAsia" w:ascii="宋体" w:hAnsi="宋体"/>
          <w:bCs/>
          <w:kern w:val="0"/>
          <w:sz w:val="44"/>
          <w:szCs w:val="44"/>
          <w:lang w:val="zh-CN"/>
        </w:rPr>
      </w:pPr>
    </w:p>
    <w:p w14:paraId="316E91B5">
      <w:pPr>
        <w:spacing w:line="900" w:lineRule="exact"/>
        <w:jc w:val="center"/>
        <w:rPr>
          <w:rFonts w:hint="eastAsia" w:ascii="宋体" w:hAnsi="宋体"/>
          <w:b/>
          <w:sz w:val="48"/>
          <w:szCs w:val="48"/>
          <w:lang w:eastAsia="zh-CN"/>
        </w:rPr>
      </w:pPr>
      <w:r>
        <w:rPr>
          <w:rFonts w:hint="eastAsia" w:ascii="宋体" w:hAnsi="宋体"/>
          <w:b/>
          <w:sz w:val="48"/>
          <w:szCs w:val="48"/>
          <w:lang w:eastAsia="zh-CN"/>
        </w:rPr>
        <w:t>资阳市雁江区妇幼保</w:t>
      </w:r>
      <w:bookmarkStart w:id="0" w:name="_GoBack"/>
      <w:bookmarkEnd w:id="0"/>
      <w:r>
        <w:rPr>
          <w:rFonts w:hint="eastAsia" w:ascii="宋体" w:hAnsi="宋体"/>
          <w:b/>
          <w:sz w:val="48"/>
          <w:szCs w:val="48"/>
          <w:lang w:eastAsia="zh-CN"/>
        </w:rPr>
        <w:t>健计划生育服务中心</w:t>
      </w:r>
    </w:p>
    <w:p w14:paraId="3E2A077F">
      <w:pPr>
        <w:spacing w:line="900" w:lineRule="exact"/>
        <w:jc w:val="center"/>
        <w:rPr>
          <w:rFonts w:hint="eastAsia" w:ascii="宋体" w:hAnsi="宋体"/>
          <w:b/>
          <w:sz w:val="48"/>
          <w:szCs w:val="48"/>
        </w:rPr>
      </w:pPr>
      <w:r>
        <w:rPr>
          <w:rFonts w:hint="eastAsia" w:ascii="宋体" w:hAnsi="宋体" w:cs="宋体-18030"/>
          <w:b/>
          <w:bCs/>
          <w:spacing w:val="4"/>
          <w:kern w:val="0"/>
          <w:sz w:val="48"/>
          <w:szCs w:val="48"/>
          <w:lang w:val="zh-CN"/>
        </w:rPr>
        <w:t>（项目名称）调研文件</w:t>
      </w:r>
    </w:p>
    <w:p w14:paraId="1F21BEBE">
      <w:pPr>
        <w:spacing w:line="360" w:lineRule="auto"/>
        <w:rPr>
          <w:rFonts w:hint="eastAsia" w:ascii="宋体" w:hAnsi="宋体" w:cs="宋体-18030"/>
          <w:spacing w:val="4"/>
          <w:sz w:val="28"/>
          <w:szCs w:val="28"/>
        </w:rPr>
      </w:pPr>
      <w:r>
        <w:rPr>
          <w:rFonts w:hint="eastAsia" w:ascii="宋体" w:hAnsi="宋体" w:cs="宋体-18030"/>
          <w:spacing w:val="4"/>
          <w:sz w:val="28"/>
          <w:szCs w:val="28"/>
        </w:rPr>
        <w:t xml:space="preserve"> </w:t>
      </w:r>
    </w:p>
    <w:p w14:paraId="45F79FFD">
      <w:pPr>
        <w:spacing w:line="360" w:lineRule="auto"/>
        <w:rPr>
          <w:rFonts w:hint="eastAsia" w:ascii="宋体" w:hAnsi="宋体" w:cs="宋体-18030"/>
          <w:spacing w:val="4"/>
          <w:sz w:val="30"/>
          <w:szCs w:val="30"/>
          <w:u w:val="single"/>
        </w:rPr>
      </w:pPr>
      <w:r>
        <w:rPr>
          <w:rFonts w:hint="eastAsia" w:ascii="宋体" w:hAnsi="宋体" w:cs="宋体-18030"/>
          <w:spacing w:val="4"/>
          <w:sz w:val="28"/>
          <w:szCs w:val="28"/>
        </w:rPr>
        <w:t xml:space="preserve">      </w:t>
      </w:r>
      <w:r>
        <w:rPr>
          <w:rFonts w:hint="eastAsia" w:ascii="宋体" w:hAnsi="宋体" w:cs="宋体-18030"/>
          <w:spacing w:val="4"/>
          <w:sz w:val="30"/>
          <w:szCs w:val="30"/>
        </w:rPr>
        <w:t>投标申请单位：</w:t>
      </w:r>
      <w:r>
        <w:rPr>
          <w:rFonts w:hint="eastAsia" w:ascii="宋体" w:hAnsi="宋体" w:cs="宋体-18030"/>
          <w:spacing w:val="4"/>
          <w:sz w:val="30"/>
          <w:szCs w:val="30"/>
          <w:u w:val="single"/>
        </w:rPr>
        <w:t>（全称并加盖申请人单位公章）</w:t>
      </w:r>
    </w:p>
    <w:p w14:paraId="01ABCA1F">
      <w:pPr>
        <w:spacing w:line="360" w:lineRule="auto"/>
        <w:ind w:firstLine="924" w:firstLineChars="300"/>
        <w:rPr>
          <w:rFonts w:hint="default" w:ascii="宋体" w:hAnsi="宋体" w:eastAsia="宋体" w:cs="宋体-18030"/>
          <w:spacing w:val="4"/>
          <w:sz w:val="30"/>
          <w:szCs w:val="30"/>
          <w:u w:val="single"/>
          <w:lang w:val="en-US" w:eastAsia="zh-CN"/>
        </w:rPr>
      </w:pPr>
      <w:r>
        <w:rPr>
          <w:rFonts w:hint="eastAsia" w:ascii="宋体" w:hAnsi="宋体" w:cs="宋体-18030"/>
          <w:spacing w:val="4"/>
          <w:sz w:val="30"/>
          <w:szCs w:val="30"/>
          <w:u w:val="none"/>
          <w:lang w:eastAsia="zh-CN"/>
        </w:rPr>
        <w:t>推荐设备名称：</w:t>
      </w:r>
      <w:r>
        <w:rPr>
          <w:rFonts w:hint="eastAsia" w:ascii="宋体" w:hAnsi="宋体" w:cs="宋体-18030"/>
          <w:spacing w:val="4"/>
          <w:sz w:val="30"/>
          <w:szCs w:val="30"/>
          <w:u w:val="single"/>
          <w:lang w:val="en-US" w:eastAsia="zh-CN"/>
        </w:rPr>
        <w:t xml:space="preserve">                           </w:t>
      </w:r>
    </w:p>
    <w:p w14:paraId="4059E63E">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法定代表人：</w:t>
      </w:r>
      <w:r>
        <w:rPr>
          <w:rFonts w:hint="eastAsia" w:ascii="宋体" w:hAnsi="宋体" w:cs="宋体-18030"/>
          <w:spacing w:val="4"/>
          <w:sz w:val="30"/>
          <w:szCs w:val="30"/>
          <w:u w:val="single"/>
        </w:rPr>
        <w:t xml:space="preserve">     （盖章或签字）           </w:t>
      </w:r>
    </w:p>
    <w:p w14:paraId="4FAEE08A">
      <w:pPr>
        <w:spacing w:line="360" w:lineRule="auto"/>
        <w:ind w:firstLine="924" w:firstLineChars="300"/>
        <w:rPr>
          <w:rFonts w:hint="eastAsia" w:ascii="宋体" w:hAnsi="宋体" w:cs="宋体-18030"/>
          <w:spacing w:val="4"/>
          <w:sz w:val="30"/>
          <w:szCs w:val="30"/>
          <w:u w:val="single"/>
        </w:rPr>
      </w:pPr>
      <w:r>
        <w:rPr>
          <w:rFonts w:hint="eastAsia" w:ascii="宋体" w:hAnsi="宋体" w:cs="宋体-18030"/>
          <w:spacing w:val="4"/>
          <w:sz w:val="30"/>
          <w:szCs w:val="30"/>
        </w:rPr>
        <w:t>联系人及联系方式：</w:t>
      </w:r>
      <w:r>
        <w:rPr>
          <w:rFonts w:hint="eastAsia" w:ascii="宋体" w:hAnsi="宋体" w:cs="宋体-18030"/>
          <w:spacing w:val="4"/>
          <w:sz w:val="30"/>
          <w:szCs w:val="30"/>
          <w:u w:val="single"/>
        </w:rPr>
        <w:t xml:space="preserve">                        </w:t>
      </w:r>
    </w:p>
    <w:p w14:paraId="6991A4E8">
      <w:pPr>
        <w:spacing w:line="360" w:lineRule="auto"/>
        <w:ind w:firstLine="3696" w:firstLineChars="1200"/>
        <w:rPr>
          <w:rFonts w:hint="eastAsia" w:ascii="宋体" w:hAnsi="宋体" w:cs="宋体-18030"/>
          <w:spacing w:val="4"/>
          <w:sz w:val="30"/>
          <w:szCs w:val="30"/>
          <w:u w:val="single"/>
        </w:rPr>
      </w:pPr>
    </w:p>
    <w:p w14:paraId="1D2F4B59">
      <w:pPr>
        <w:spacing w:line="360" w:lineRule="auto"/>
        <w:ind w:firstLine="2744" w:firstLineChars="891"/>
        <w:rPr>
          <w:rFonts w:hint="eastAsia" w:ascii="宋体" w:hAnsi="宋体" w:cs="宋体-18030"/>
          <w:spacing w:val="4"/>
          <w:sz w:val="30"/>
          <w:szCs w:val="30"/>
        </w:rPr>
      </w:pPr>
      <w:r>
        <w:rPr>
          <w:rFonts w:hint="eastAsia" w:ascii="宋体" w:hAnsi="宋体" w:cs="宋体-18030"/>
          <w:spacing w:val="4"/>
          <w:sz w:val="30"/>
          <w:szCs w:val="30"/>
          <w:u w:val="single"/>
        </w:rPr>
        <w:t xml:space="preserve"> 20</w:t>
      </w:r>
      <w:r>
        <w:rPr>
          <w:rFonts w:hint="eastAsia" w:ascii="宋体" w:hAnsi="宋体" w:cs="宋体-18030"/>
          <w:spacing w:val="4"/>
          <w:sz w:val="30"/>
          <w:szCs w:val="30"/>
          <w:u w:val="single"/>
          <w:lang w:val="en-US" w:eastAsia="zh-CN"/>
        </w:rPr>
        <w:t>25</w:t>
      </w:r>
      <w:r>
        <w:rPr>
          <w:rFonts w:hint="eastAsia" w:ascii="宋体" w:hAnsi="宋体" w:cs="宋体-18030"/>
          <w:spacing w:val="4"/>
          <w:sz w:val="30"/>
          <w:szCs w:val="30"/>
        </w:rPr>
        <w:t>年</w:t>
      </w:r>
      <w:r>
        <w:rPr>
          <w:rFonts w:hint="eastAsia" w:ascii="宋体" w:hAnsi="宋体" w:cs="宋体-18030"/>
          <w:spacing w:val="4"/>
          <w:sz w:val="30"/>
          <w:szCs w:val="30"/>
          <w:u w:val="single"/>
        </w:rPr>
        <w:t xml:space="preserve">    </w:t>
      </w:r>
      <w:r>
        <w:rPr>
          <w:rFonts w:hint="eastAsia" w:ascii="宋体" w:hAnsi="宋体" w:cs="宋体-18030"/>
          <w:spacing w:val="4"/>
          <w:sz w:val="30"/>
          <w:szCs w:val="30"/>
        </w:rPr>
        <w:t>月</w:t>
      </w:r>
      <w:r>
        <w:rPr>
          <w:rFonts w:hint="eastAsia" w:ascii="宋体" w:hAnsi="宋体" w:cs="宋体-18030"/>
          <w:spacing w:val="4"/>
          <w:sz w:val="30"/>
          <w:szCs w:val="30"/>
          <w:u w:val="single"/>
        </w:rPr>
        <w:t xml:space="preserve">    </w:t>
      </w:r>
      <w:r>
        <w:rPr>
          <w:rFonts w:hint="eastAsia" w:ascii="宋体" w:hAnsi="宋体" w:cs="宋体-18030"/>
          <w:spacing w:val="4"/>
          <w:sz w:val="30"/>
          <w:szCs w:val="30"/>
        </w:rPr>
        <w:t>日</w:t>
      </w:r>
    </w:p>
    <w:p w14:paraId="1AFBA524">
      <w:pPr>
        <w:jc w:val="center"/>
        <w:rPr>
          <w:rFonts w:hint="eastAsia" w:ascii="宋体" w:hAnsi="宋体"/>
          <w:bCs/>
          <w:kern w:val="0"/>
          <w:sz w:val="44"/>
          <w:szCs w:val="44"/>
          <w:lang w:val="zh-CN"/>
        </w:rPr>
      </w:pPr>
    </w:p>
    <w:p w14:paraId="1A020730">
      <w:pPr>
        <w:rPr>
          <w:rFonts w:hint="eastAsia" w:ascii="宋体" w:hAnsi="宋体"/>
          <w:bCs/>
          <w:kern w:val="0"/>
          <w:sz w:val="44"/>
          <w:szCs w:val="44"/>
          <w:lang w:val="zh-CN"/>
        </w:rPr>
      </w:pPr>
    </w:p>
    <w:p w14:paraId="416E5497">
      <w:pPr>
        <w:jc w:val="center"/>
        <w:rPr>
          <w:rFonts w:hint="eastAsia" w:ascii="宋体" w:hAnsi="宋体"/>
          <w:bCs/>
          <w:kern w:val="0"/>
          <w:sz w:val="44"/>
          <w:szCs w:val="44"/>
          <w:lang w:val="zh-CN"/>
        </w:rPr>
      </w:pPr>
    </w:p>
    <w:p w14:paraId="63A430AC">
      <w:pPr>
        <w:jc w:val="center"/>
        <w:rPr>
          <w:rFonts w:hint="eastAsia" w:ascii="宋体" w:hAnsi="宋体"/>
          <w:bCs/>
          <w:kern w:val="0"/>
          <w:sz w:val="44"/>
          <w:szCs w:val="44"/>
          <w:lang w:val="zh-CN"/>
        </w:rPr>
      </w:pPr>
    </w:p>
    <w:p w14:paraId="56DFBC87">
      <w:pPr>
        <w:jc w:val="center"/>
        <w:rPr>
          <w:rFonts w:hint="eastAsia" w:ascii="宋体" w:hAnsi="宋体"/>
          <w:bCs/>
          <w:kern w:val="0"/>
          <w:sz w:val="44"/>
          <w:szCs w:val="44"/>
          <w:lang w:val="zh-CN"/>
        </w:rPr>
      </w:pPr>
    </w:p>
    <w:p w14:paraId="7F8818DB">
      <w:pPr>
        <w:jc w:val="center"/>
        <w:rPr>
          <w:rFonts w:hint="eastAsia" w:ascii="宋体" w:hAnsi="宋体"/>
          <w:bCs/>
          <w:kern w:val="0"/>
          <w:sz w:val="44"/>
          <w:szCs w:val="44"/>
          <w:lang w:val="zh-CN"/>
        </w:rPr>
      </w:pPr>
    </w:p>
    <w:p w14:paraId="2E19DEE0">
      <w:pPr>
        <w:jc w:val="center"/>
        <w:rPr>
          <w:rFonts w:hint="eastAsia" w:ascii="宋体" w:hAnsi="宋体"/>
          <w:bCs/>
          <w:kern w:val="0"/>
          <w:sz w:val="44"/>
          <w:szCs w:val="44"/>
          <w:lang w:val="zh-CN"/>
        </w:rPr>
      </w:pPr>
    </w:p>
    <w:p w14:paraId="60A9272C">
      <w:pPr>
        <w:jc w:val="center"/>
        <w:rPr>
          <w:rFonts w:hint="eastAsia" w:ascii="宋体" w:hAnsi="宋体"/>
          <w:bCs/>
          <w:kern w:val="0"/>
          <w:sz w:val="44"/>
          <w:szCs w:val="44"/>
          <w:lang w:val="zh-CN"/>
        </w:rPr>
      </w:pPr>
    </w:p>
    <w:p w14:paraId="276F0A53">
      <w:pPr>
        <w:jc w:val="center"/>
        <w:rPr>
          <w:rFonts w:hint="eastAsia" w:ascii="宋体" w:hAnsi="宋体"/>
          <w:bCs/>
          <w:kern w:val="0"/>
          <w:sz w:val="44"/>
          <w:szCs w:val="44"/>
          <w:lang w:val="zh-CN"/>
        </w:rPr>
      </w:pPr>
    </w:p>
    <w:p w14:paraId="410E8D79">
      <w:pPr>
        <w:jc w:val="center"/>
        <w:rPr>
          <w:rFonts w:hint="eastAsia" w:ascii="宋体" w:hAnsi="宋体"/>
          <w:bCs/>
          <w:kern w:val="0"/>
          <w:sz w:val="44"/>
          <w:szCs w:val="44"/>
          <w:lang w:val="zh-CN"/>
        </w:rPr>
      </w:pPr>
    </w:p>
    <w:p w14:paraId="5C20D2AE">
      <w:pPr>
        <w:jc w:val="both"/>
        <w:rPr>
          <w:rFonts w:hint="eastAsia" w:ascii="宋体" w:hAnsi="宋体"/>
          <w:bCs/>
          <w:kern w:val="0"/>
          <w:sz w:val="32"/>
          <w:szCs w:val="32"/>
          <w:lang w:val="zh-CN"/>
        </w:rPr>
      </w:pPr>
    </w:p>
    <w:p w14:paraId="21135D5E">
      <w:pPr>
        <w:jc w:val="center"/>
        <w:rPr>
          <w:rFonts w:hint="eastAsia" w:ascii="宋体" w:hAnsi="宋体"/>
          <w:bCs/>
          <w:kern w:val="0"/>
          <w:sz w:val="44"/>
          <w:szCs w:val="44"/>
          <w:lang w:val="zh-CN"/>
        </w:rPr>
      </w:pPr>
      <w:r>
        <w:rPr>
          <w:rFonts w:hint="eastAsia" w:ascii="宋体" w:hAnsi="宋体"/>
          <w:bCs/>
          <w:kern w:val="0"/>
          <w:sz w:val="32"/>
          <w:szCs w:val="32"/>
          <w:lang w:val="zh-CN"/>
        </w:rPr>
        <w:t>设备清单</w:t>
      </w:r>
    </w:p>
    <w:tbl>
      <w:tblPr>
        <w:tblStyle w:val="9"/>
        <w:tblpPr w:leftFromText="180" w:rightFromText="180" w:vertAnchor="text" w:horzAnchor="page" w:tblpX="1555" w:tblpY="465"/>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1619"/>
        <w:gridCol w:w="3720"/>
        <w:gridCol w:w="1260"/>
      </w:tblGrid>
      <w:tr w14:paraId="3433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top"/>
          </w:tcPr>
          <w:p w14:paraId="79921DCA">
            <w:pPr>
              <w:jc w:val="center"/>
              <w:rPr>
                <w:rFonts w:hint="eastAsia" w:ascii="Times New Roman" w:hAnsi="Times New Roman" w:cs="Times New Roman" w:eastAsiaTheme="minorEastAsia"/>
                <w:kern w:val="2"/>
                <w:sz w:val="30"/>
                <w:szCs w:val="30"/>
                <w:vertAlign w:val="baseline"/>
                <w:lang w:val="en-US" w:eastAsia="zh-CN" w:bidi="ar-SA"/>
              </w:rPr>
            </w:pPr>
            <w:r>
              <w:rPr>
                <w:rFonts w:hint="eastAsia"/>
                <w:sz w:val="30"/>
                <w:szCs w:val="30"/>
                <w:vertAlign w:val="baseline"/>
                <w:lang w:eastAsia="zh-CN"/>
              </w:rPr>
              <w:t>设备名称</w:t>
            </w:r>
          </w:p>
        </w:tc>
        <w:tc>
          <w:tcPr>
            <w:tcW w:w="1619" w:type="dxa"/>
            <w:vAlign w:val="top"/>
          </w:tcPr>
          <w:p w14:paraId="2D1946FB">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数量单位</w:t>
            </w:r>
          </w:p>
        </w:tc>
        <w:tc>
          <w:tcPr>
            <w:tcW w:w="3720" w:type="dxa"/>
            <w:vAlign w:val="top"/>
          </w:tcPr>
          <w:p w14:paraId="499F3338">
            <w:pPr>
              <w:jc w:val="center"/>
              <w:rPr>
                <w:rFonts w:hint="eastAsia" w:asciiTheme="minorHAnsi" w:hAnsiTheme="minorHAnsi" w:eastAsiaTheme="minor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基本功能参数要求</w:t>
            </w:r>
          </w:p>
        </w:tc>
        <w:tc>
          <w:tcPr>
            <w:tcW w:w="1260" w:type="dxa"/>
            <w:vAlign w:val="top"/>
          </w:tcPr>
          <w:p w14:paraId="45A580E6">
            <w:pPr>
              <w:jc w:val="center"/>
              <w:rPr>
                <w:rFonts w:hint="eastAsia" w:cstheme="minorBidi"/>
                <w:kern w:val="2"/>
                <w:sz w:val="30"/>
                <w:szCs w:val="30"/>
                <w:vertAlign w:val="baseline"/>
                <w:lang w:val="en-US" w:eastAsia="zh-CN" w:bidi="ar-SA"/>
              </w:rPr>
            </w:pPr>
            <w:r>
              <w:rPr>
                <w:rFonts w:hint="eastAsia" w:cstheme="minorBidi"/>
                <w:kern w:val="2"/>
                <w:sz w:val="30"/>
                <w:szCs w:val="30"/>
                <w:vertAlign w:val="baseline"/>
                <w:lang w:val="en-US" w:eastAsia="zh-CN" w:bidi="ar-SA"/>
              </w:rPr>
              <w:t>备注</w:t>
            </w:r>
          </w:p>
        </w:tc>
      </w:tr>
      <w:tr w14:paraId="7B41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56" w:type="dxa"/>
            <w:vAlign w:val="center"/>
          </w:tcPr>
          <w:p w14:paraId="0EED2CEE">
            <w:pPr>
              <w:jc w:val="center"/>
              <w:rPr>
                <w:rFonts w:hint="eastAsia" w:cstheme="minorBidi"/>
                <w:kern w:val="2"/>
                <w:sz w:val="21"/>
                <w:szCs w:val="24"/>
                <w:vertAlign w:val="baseline"/>
                <w:lang w:val="en-US" w:eastAsia="zh-CN" w:bidi="ar-SA"/>
              </w:rPr>
            </w:pPr>
            <w:r>
              <w:rPr>
                <w:rFonts w:hint="eastAsia"/>
                <w:sz w:val="24"/>
                <w:szCs w:val="24"/>
                <w:lang w:val="en-US" w:eastAsia="zh-CN"/>
              </w:rPr>
              <w:t>超声臭氧雾化治疗仪</w:t>
            </w:r>
          </w:p>
        </w:tc>
        <w:tc>
          <w:tcPr>
            <w:tcW w:w="1619" w:type="dxa"/>
            <w:vAlign w:val="center"/>
          </w:tcPr>
          <w:p w14:paraId="49DBA7E9">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1DA24F95">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利用臭氧雾化和臭氧水改善女性阴道微环境，用于治疗细菌性阴道病、霉菌性阴道病、滴虫性阴道炎及阴道消毒冲洗。</w:t>
            </w:r>
          </w:p>
        </w:tc>
        <w:tc>
          <w:tcPr>
            <w:tcW w:w="1260" w:type="dxa"/>
            <w:vAlign w:val="top"/>
          </w:tcPr>
          <w:p w14:paraId="3334D22D">
            <w:pPr>
              <w:rPr>
                <w:rFonts w:hint="eastAsia" w:asciiTheme="minorHAnsi" w:hAnsiTheme="minorHAnsi" w:eastAsiaTheme="minorEastAsia" w:cstheme="minorBidi"/>
                <w:kern w:val="2"/>
                <w:sz w:val="21"/>
                <w:szCs w:val="24"/>
                <w:vertAlign w:val="baseline"/>
                <w:lang w:val="en-US" w:eastAsia="zh-CN" w:bidi="ar-SA"/>
              </w:rPr>
            </w:pPr>
          </w:p>
        </w:tc>
      </w:tr>
      <w:tr w14:paraId="3327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2FE43854">
            <w:pPr>
              <w:jc w:val="center"/>
              <w:rPr>
                <w:rFonts w:hint="eastAsia" w:cstheme="minorBidi"/>
                <w:kern w:val="2"/>
                <w:sz w:val="21"/>
                <w:szCs w:val="24"/>
                <w:vertAlign w:val="baseline"/>
                <w:lang w:val="en-US" w:eastAsia="zh-CN" w:bidi="ar-SA"/>
              </w:rPr>
            </w:pPr>
            <w:r>
              <w:rPr>
                <w:rFonts w:hint="eastAsia"/>
                <w:sz w:val="24"/>
                <w:szCs w:val="24"/>
                <w:lang w:val="en-US" w:eastAsia="zh-CN"/>
              </w:rPr>
              <w:t>体外振动排痰仪</w:t>
            </w:r>
          </w:p>
        </w:tc>
        <w:tc>
          <w:tcPr>
            <w:tcW w:w="1619" w:type="dxa"/>
            <w:vAlign w:val="center"/>
          </w:tcPr>
          <w:p w14:paraId="534B68CE">
            <w:pPr>
              <w:jc w:val="center"/>
              <w:rPr>
                <w:rFonts w:hint="eastAsia" w:ascii="Times New Roman" w:hAnsi="Times New Roman" w:eastAsia="宋体"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2台</w:t>
            </w:r>
          </w:p>
        </w:tc>
        <w:tc>
          <w:tcPr>
            <w:tcW w:w="3720" w:type="dxa"/>
            <w:vAlign w:val="top"/>
          </w:tcPr>
          <w:p w14:paraId="32D6AA1C">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儿科患者促进分泌物及痰液的排出，改善呼吸音，缓解支气管平滑肌痉挛。便携式，拥有超强穿透性、定向力可穿透皮层、肌肉、组织和体液，超深度排痰效果。</w:t>
            </w:r>
          </w:p>
        </w:tc>
        <w:tc>
          <w:tcPr>
            <w:tcW w:w="1260" w:type="dxa"/>
            <w:vAlign w:val="top"/>
          </w:tcPr>
          <w:p w14:paraId="0D25AD59">
            <w:pPr>
              <w:rPr>
                <w:rFonts w:hint="eastAsia" w:asciiTheme="minorHAnsi" w:hAnsiTheme="minorHAnsi" w:eastAsiaTheme="minorEastAsia" w:cstheme="minorBidi"/>
                <w:kern w:val="2"/>
                <w:sz w:val="21"/>
                <w:szCs w:val="24"/>
                <w:vertAlign w:val="baseline"/>
                <w:lang w:val="en-US" w:eastAsia="zh-CN" w:bidi="ar-SA"/>
              </w:rPr>
            </w:pPr>
          </w:p>
        </w:tc>
      </w:tr>
      <w:tr w14:paraId="37C4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776E8C8E">
            <w:pPr>
              <w:jc w:val="center"/>
              <w:rPr>
                <w:rFonts w:hint="eastAsia" w:cstheme="minorBidi"/>
                <w:kern w:val="2"/>
                <w:sz w:val="21"/>
                <w:szCs w:val="24"/>
                <w:vertAlign w:val="baseline"/>
                <w:lang w:val="en-US" w:eastAsia="zh-CN" w:bidi="ar-SA"/>
              </w:rPr>
            </w:pPr>
            <w:r>
              <w:rPr>
                <w:rFonts w:hint="eastAsia"/>
                <w:sz w:val="24"/>
                <w:szCs w:val="24"/>
                <w:lang w:val="en-US" w:eastAsia="zh-CN"/>
              </w:rPr>
              <w:t>输液泵</w:t>
            </w:r>
          </w:p>
        </w:tc>
        <w:tc>
          <w:tcPr>
            <w:tcW w:w="1619" w:type="dxa"/>
            <w:vAlign w:val="center"/>
          </w:tcPr>
          <w:p w14:paraId="0AA00372">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10台</w:t>
            </w:r>
          </w:p>
        </w:tc>
        <w:tc>
          <w:tcPr>
            <w:tcW w:w="3720" w:type="dxa"/>
            <w:vAlign w:val="top"/>
          </w:tcPr>
          <w:p w14:paraId="3CCEA8CF">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适用于患者静脉输液。功能要求：自动输液、KVO功能、报警功能、交直流电两用、快排快输、三种以上模式可选、开机自检、累积量及清零功能、流速精度标定等。</w:t>
            </w:r>
          </w:p>
        </w:tc>
        <w:tc>
          <w:tcPr>
            <w:tcW w:w="1260" w:type="dxa"/>
            <w:vAlign w:val="top"/>
          </w:tcPr>
          <w:p w14:paraId="62043B68">
            <w:pPr>
              <w:rPr>
                <w:rFonts w:hint="eastAsia" w:asciiTheme="minorHAnsi" w:hAnsiTheme="minorHAnsi" w:eastAsiaTheme="minorEastAsia" w:cstheme="minorBidi"/>
                <w:kern w:val="2"/>
                <w:sz w:val="21"/>
                <w:szCs w:val="24"/>
                <w:vertAlign w:val="baseline"/>
                <w:lang w:val="en-US" w:eastAsia="zh-CN" w:bidi="ar-SA"/>
              </w:rPr>
            </w:pPr>
          </w:p>
        </w:tc>
      </w:tr>
      <w:tr w14:paraId="4CF6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0E960561">
            <w:pPr>
              <w:jc w:val="center"/>
              <w:rPr>
                <w:rFonts w:hint="eastAsia" w:cstheme="minorBidi"/>
                <w:kern w:val="2"/>
                <w:sz w:val="21"/>
                <w:szCs w:val="24"/>
                <w:vertAlign w:val="baseline"/>
                <w:lang w:val="en-US" w:eastAsia="zh-CN" w:bidi="ar-SA"/>
              </w:rPr>
            </w:pPr>
            <w:r>
              <w:rPr>
                <w:rFonts w:hint="eastAsia"/>
                <w:sz w:val="24"/>
                <w:szCs w:val="24"/>
                <w:lang w:val="en-US" w:eastAsia="zh-CN"/>
              </w:rPr>
              <w:t>便携式生物刺激反馈仪</w:t>
            </w:r>
          </w:p>
        </w:tc>
        <w:tc>
          <w:tcPr>
            <w:tcW w:w="1619" w:type="dxa"/>
            <w:vAlign w:val="center"/>
          </w:tcPr>
          <w:p w14:paraId="0C600A54">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12B6D17E">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带产康功能，用于产科病人子宫复旧及乳房护理等，便携式带推车</w:t>
            </w:r>
          </w:p>
        </w:tc>
        <w:tc>
          <w:tcPr>
            <w:tcW w:w="1260" w:type="dxa"/>
            <w:vAlign w:val="top"/>
          </w:tcPr>
          <w:p w14:paraId="5D14E354">
            <w:pPr>
              <w:rPr>
                <w:rFonts w:hint="eastAsia" w:asciiTheme="minorHAnsi" w:hAnsiTheme="minorHAnsi" w:eastAsiaTheme="minorEastAsia" w:cstheme="minorBidi"/>
                <w:kern w:val="2"/>
                <w:sz w:val="21"/>
                <w:szCs w:val="24"/>
                <w:vertAlign w:val="baseline"/>
                <w:lang w:val="en-US" w:eastAsia="zh-CN" w:bidi="ar-SA"/>
              </w:rPr>
            </w:pPr>
          </w:p>
        </w:tc>
      </w:tr>
      <w:tr w14:paraId="7570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656" w:type="dxa"/>
            <w:vAlign w:val="center"/>
          </w:tcPr>
          <w:p w14:paraId="7D2FC9CE">
            <w:pPr>
              <w:jc w:val="center"/>
              <w:rPr>
                <w:rFonts w:hint="eastAsia" w:cstheme="minorBidi"/>
                <w:kern w:val="2"/>
                <w:sz w:val="21"/>
                <w:szCs w:val="24"/>
                <w:vertAlign w:val="baseline"/>
                <w:lang w:val="en-US" w:eastAsia="zh-CN" w:bidi="ar-SA"/>
              </w:rPr>
            </w:pPr>
            <w:r>
              <w:rPr>
                <w:rFonts w:hint="eastAsia"/>
                <w:sz w:val="24"/>
                <w:szCs w:val="24"/>
                <w:lang w:val="en-US" w:eastAsia="zh-CN"/>
              </w:rPr>
              <w:t>PT床</w:t>
            </w:r>
          </w:p>
        </w:tc>
        <w:tc>
          <w:tcPr>
            <w:tcW w:w="1619" w:type="dxa"/>
            <w:vAlign w:val="center"/>
          </w:tcPr>
          <w:p w14:paraId="386A27D5">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center"/>
          </w:tcPr>
          <w:p w14:paraId="44E84DC6">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用于骨盆治疗</w:t>
            </w:r>
          </w:p>
        </w:tc>
        <w:tc>
          <w:tcPr>
            <w:tcW w:w="1260" w:type="dxa"/>
            <w:vAlign w:val="center"/>
          </w:tcPr>
          <w:p w14:paraId="7763AECE">
            <w:pPr>
              <w:jc w:val="both"/>
              <w:rPr>
                <w:rFonts w:hint="eastAsia" w:asciiTheme="minorHAnsi" w:hAnsiTheme="minorHAnsi" w:eastAsiaTheme="minorEastAsia" w:cstheme="minorBidi"/>
                <w:kern w:val="2"/>
                <w:sz w:val="21"/>
                <w:szCs w:val="24"/>
                <w:vertAlign w:val="baseline"/>
                <w:lang w:val="en-US" w:eastAsia="zh-CN" w:bidi="ar-SA"/>
              </w:rPr>
            </w:pPr>
          </w:p>
        </w:tc>
      </w:tr>
      <w:tr w14:paraId="1E17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656" w:type="dxa"/>
            <w:vAlign w:val="center"/>
          </w:tcPr>
          <w:p w14:paraId="193C8F4C">
            <w:pPr>
              <w:jc w:val="center"/>
              <w:rPr>
                <w:rFonts w:hint="eastAsia" w:cstheme="minorBidi"/>
                <w:kern w:val="2"/>
                <w:sz w:val="21"/>
                <w:szCs w:val="24"/>
                <w:vertAlign w:val="baseline"/>
                <w:lang w:val="en-US" w:eastAsia="zh-CN" w:bidi="ar-SA"/>
              </w:rPr>
            </w:pPr>
            <w:r>
              <w:rPr>
                <w:rFonts w:hint="eastAsia"/>
                <w:sz w:val="24"/>
                <w:szCs w:val="24"/>
                <w:lang w:val="en-US" w:eastAsia="zh-CN"/>
              </w:rPr>
              <w:t>督脉灸理疗床</w:t>
            </w:r>
          </w:p>
        </w:tc>
        <w:tc>
          <w:tcPr>
            <w:tcW w:w="1619" w:type="dxa"/>
            <w:vAlign w:val="center"/>
          </w:tcPr>
          <w:p w14:paraId="6B933F61">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center"/>
          </w:tcPr>
          <w:p w14:paraId="13CD136F">
            <w:pPr>
              <w:jc w:val="both"/>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用于产后调理</w:t>
            </w:r>
          </w:p>
        </w:tc>
        <w:tc>
          <w:tcPr>
            <w:tcW w:w="1260" w:type="dxa"/>
            <w:vAlign w:val="center"/>
          </w:tcPr>
          <w:p w14:paraId="788A1806">
            <w:pPr>
              <w:jc w:val="both"/>
              <w:rPr>
                <w:rFonts w:hint="eastAsia" w:asciiTheme="minorHAnsi" w:hAnsiTheme="minorHAnsi" w:eastAsiaTheme="minorEastAsia" w:cstheme="minorBidi"/>
                <w:kern w:val="2"/>
                <w:sz w:val="21"/>
                <w:szCs w:val="24"/>
                <w:vertAlign w:val="baseline"/>
                <w:lang w:val="en-US" w:eastAsia="zh-CN" w:bidi="ar-SA"/>
              </w:rPr>
            </w:pPr>
          </w:p>
        </w:tc>
      </w:tr>
      <w:tr w14:paraId="575E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1154D8F9">
            <w:pPr>
              <w:jc w:val="center"/>
              <w:rPr>
                <w:rFonts w:hint="eastAsia" w:cstheme="minorBidi"/>
                <w:kern w:val="2"/>
                <w:sz w:val="21"/>
                <w:szCs w:val="24"/>
                <w:vertAlign w:val="baseline"/>
                <w:lang w:val="en-US" w:eastAsia="zh-CN" w:bidi="ar-SA"/>
              </w:rPr>
            </w:pPr>
            <w:r>
              <w:rPr>
                <w:rFonts w:hint="eastAsia"/>
                <w:sz w:val="24"/>
                <w:szCs w:val="24"/>
                <w:lang w:val="en-US" w:eastAsia="zh-CN"/>
              </w:rPr>
              <w:t>脑电测量系统</w:t>
            </w:r>
          </w:p>
        </w:tc>
        <w:tc>
          <w:tcPr>
            <w:tcW w:w="1619" w:type="dxa"/>
            <w:vAlign w:val="center"/>
          </w:tcPr>
          <w:p w14:paraId="5B2FDE5B">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1套</w:t>
            </w:r>
          </w:p>
        </w:tc>
        <w:tc>
          <w:tcPr>
            <w:tcW w:w="3720" w:type="dxa"/>
            <w:vAlign w:val="top"/>
          </w:tcPr>
          <w:p w14:paraId="22255260">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用于新生儿脑损伤程度的评估及预后、新生儿脑发育的评估、新生儿惊厥和可疑惊厥发作的检测、脑损伤治疗效果评估。参数要求：通道数≥24道；采样率多频段可选；支持在线显示脑功能趋势图分析；多种数值提示窗口，可设置提示范围；具备≥30种定量脑电分析功能；高清摄像头等。</w:t>
            </w:r>
          </w:p>
        </w:tc>
        <w:tc>
          <w:tcPr>
            <w:tcW w:w="1260" w:type="dxa"/>
            <w:vAlign w:val="top"/>
          </w:tcPr>
          <w:p w14:paraId="5FB710AC">
            <w:pPr>
              <w:rPr>
                <w:rFonts w:hint="eastAsia" w:asciiTheme="minorHAnsi" w:hAnsiTheme="minorHAnsi" w:eastAsiaTheme="minorEastAsia" w:cstheme="minorBidi"/>
                <w:kern w:val="2"/>
                <w:sz w:val="21"/>
                <w:szCs w:val="24"/>
                <w:vertAlign w:val="baseline"/>
                <w:lang w:val="en-US" w:eastAsia="zh-CN" w:bidi="ar-SA"/>
              </w:rPr>
            </w:pPr>
          </w:p>
        </w:tc>
      </w:tr>
      <w:tr w14:paraId="1DEF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56" w:type="dxa"/>
            <w:vAlign w:val="center"/>
          </w:tcPr>
          <w:p w14:paraId="002FE731">
            <w:pPr>
              <w:jc w:val="center"/>
              <w:rPr>
                <w:rFonts w:hint="eastAsia" w:cstheme="minorBidi"/>
                <w:kern w:val="2"/>
                <w:sz w:val="21"/>
                <w:szCs w:val="24"/>
                <w:vertAlign w:val="baseline"/>
                <w:lang w:val="en-US" w:eastAsia="zh-CN" w:bidi="ar-SA"/>
              </w:rPr>
            </w:pPr>
            <w:r>
              <w:rPr>
                <w:rFonts w:hint="eastAsia"/>
                <w:sz w:val="24"/>
                <w:szCs w:val="24"/>
                <w:lang w:val="en-US" w:eastAsia="zh-CN"/>
              </w:rPr>
              <w:t>经皮黄疸仪</w:t>
            </w:r>
          </w:p>
        </w:tc>
        <w:tc>
          <w:tcPr>
            <w:tcW w:w="1619" w:type="dxa"/>
            <w:vAlign w:val="center"/>
          </w:tcPr>
          <w:p w14:paraId="0F3A55B4">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2台</w:t>
            </w:r>
          </w:p>
        </w:tc>
        <w:tc>
          <w:tcPr>
            <w:tcW w:w="3720" w:type="dxa"/>
            <w:vAlign w:val="center"/>
          </w:tcPr>
          <w:p w14:paraId="6BA7168F">
            <w:pPr>
              <w:rPr>
                <w:rFonts w:hint="eastAsia" w:eastAsia="宋体" w:asciiTheme="minorHAnsi" w:hAnsiTheme="minorHAnsi"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动态监测新生儿的血清胆红素经皮值。参数要求：灯光源使用寿命≥100000次测量；液晶显示屏，同屏显示多种信息；测量范围：不小于25.0 mg/dL (425μmol/L)；测量精度：误差范围小于等于1.5 mg/dL或±25.5μmol/L；充满后可连续测量≥1000次。</w:t>
            </w:r>
          </w:p>
        </w:tc>
        <w:tc>
          <w:tcPr>
            <w:tcW w:w="1260" w:type="dxa"/>
            <w:vAlign w:val="center"/>
          </w:tcPr>
          <w:p w14:paraId="30983B13">
            <w:pPr>
              <w:rPr>
                <w:rFonts w:hint="eastAsia" w:asciiTheme="minorHAnsi" w:hAnsiTheme="minorHAnsi" w:eastAsiaTheme="minorEastAsia" w:cstheme="minorBidi"/>
                <w:kern w:val="2"/>
                <w:sz w:val="21"/>
                <w:szCs w:val="24"/>
                <w:vertAlign w:val="baseline"/>
                <w:lang w:val="en-US" w:eastAsia="zh-CN" w:bidi="ar-SA"/>
              </w:rPr>
            </w:pPr>
          </w:p>
        </w:tc>
      </w:tr>
      <w:tr w14:paraId="2282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17016101">
            <w:pPr>
              <w:jc w:val="center"/>
              <w:rPr>
                <w:rFonts w:hint="eastAsia" w:cstheme="minorBidi"/>
                <w:kern w:val="2"/>
                <w:sz w:val="21"/>
                <w:szCs w:val="24"/>
                <w:vertAlign w:val="baseline"/>
                <w:lang w:val="en-US" w:eastAsia="zh-CN" w:bidi="ar-SA"/>
              </w:rPr>
            </w:pPr>
            <w:r>
              <w:rPr>
                <w:rFonts w:hint="eastAsia"/>
                <w:sz w:val="24"/>
                <w:szCs w:val="24"/>
                <w:lang w:val="en-US" w:eastAsia="zh-CN"/>
              </w:rPr>
              <w:t>二氧化碳培养箱</w:t>
            </w:r>
          </w:p>
        </w:tc>
        <w:tc>
          <w:tcPr>
            <w:tcW w:w="1619" w:type="dxa"/>
            <w:vAlign w:val="center"/>
          </w:tcPr>
          <w:p w14:paraId="371F5D18">
            <w:pPr>
              <w:jc w:val="cente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1台</w:t>
            </w:r>
          </w:p>
        </w:tc>
        <w:tc>
          <w:tcPr>
            <w:tcW w:w="3720" w:type="dxa"/>
            <w:vAlign w:val="top"/>
          </w:tcPr>
          <w:p w14:paraId="6590C31E">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开展产前诊断，符合细胞遗传要求，温度稳定。</w:t>
            </w:r>
          </w:p>
        </w:tc>
        <w:tc>
          <w:tcPr>
            <w:tcW w:w="1260" w:type="dxa"/>
            <w:vAlign w:val="center"/>
          </w:tcPr>
          <w:p w14:paraId="24902FB9">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进口</w:t>
            </w:r>
          </w:p>
        </w:tc>
      </w:tr>
    </w:tbl>
    <w:p w14:paraId="55AC4A72">
      <w:pPr>
        <w:jc w:val="center"/>
        <w:rPr>
          <w:rFonts w:hint="eastAsia" w:ascii="宋体" w:hAnsi="宋体"/>
          <w:bCs/>
          <w:kern w:val="0"/>
          <w:sz w:val="44"/>
          <w:szCs w:val="44"/>
          <w:lang w:val="zh-CN"/>
        </w:rPr>
      </w:pPr>
    </w:p>
    <w:p w14:paraId="64BE0B34">
      <w:pPr>
        <w:rPr>
          <w:rFonts w:hint="eastAsia" w:ascii="宋体" w:hAnsi="宋体"/>
          <w:b/>
          <w:kern w:val="0"/>
          <w:sz w:val="32"/>
          <w:szCs w:val="32"/>
        </w:rPr>
        <w:sectPr>
          <w:footerReference r:id="rId4" w:type="first"/>
          <w:footerReference r:id="rId3" w:type="default"/>
          <w:pgSz w:w="11906" w:h="16838"/>
          <w:pgMar w:top="1240" w:right="1266" w:bottom="810" w:left="1400" w:header="851" w:footer="992" w:gutter="0"/>
          <w:pgNumType w:start="1"/>
          <w:cols w:space="720" w:num="1"/>
          <w:docGrid w:type="lines" w:linePitch="312" w:charSpace="0"/>
        </w:sectPr>
      </w:pPr>
    </w:p>
    <w:p w14:paraId="0D32D540">
      <w:pPr>
        <w:pStyle w:val="2"/>
        <w:spacing w:after="0" w:line="460" w:lineRule="exact"/>
        <w:jc w:val="center"/>
        <w:rPr>
          <w:rFonts w:ascii="宋体" w:hAnsi="宋体"/>
          <w:b/>
          <w:sz w:val="32"/>
        </w:rPr>
      </w:pPr>
      <w:r>
        <w:rPr>
          <w:rFonts w:hint="eastAsia" w:ascii="宋体" w:hAnsi="宋体"/>
          <w:color w:val="000000"/>
          <w:sz w:val="24"/>
        </w:rPr>
        <w:t xml:space="preserve">   </w:t>
      </w:r>
      <w:r>
        <w:rPr>
          <w:rFonts w:hint="eastAsia" w:ascii="宋体" w:hAnsi="宋体"/>
          <w:b/>
          <w:sz w:val="32"/>
        </w:rPr>
        <w:t>报   名</w:t>
      </w:r>
      <w:r>
        <w:rPr>
          <w:rFonts w:ascii="宋体" w:hAnsi="宋体"/>
          <w:b/>
          <w:sz w:val="32"/>
        </w:rPr>
        <w:t xml:space="preserve">   </w:t>
      </w:r>
      <w:r>
        <w:rPr>
          <w:rFonts w:hint="eastAsia" w:ascii="宋体" w:hAnsi="宋体"/>
          <w:b/>
          <w:sz w:val="32"/>
        </w:rPr>
        <w:t>函</w:t>
      </w:r>
    </w:p>
    <w:p w14:paraId="7B0FFB49">
      <w:pPr>
        <w:pStyle w:val="2"/>
        <w:spacing w:after="0" w:line="460" w:lineRule="exact"/>
        <w:rPr>
          <w:sz w:val="18"/>
        </w:rPr>
      </w:pPr>
      <w:r>
        <w:rPr>
          <w:rFonts w:hint="eastAsia"/>
          <w:sz w:val="24"/>
          <w:lang w:eastAsia="zh-CN"/>
        </w:rPr>
        <w:t>资阳市雁江区妇幼保健计划生育服务中心</w:t>
      </w:r>
      <w:r>
        <w:rPr>
          <w:rFonts w:hint="eastAsia"/>
          <w:sz w:val="24"/>
        </w:rPr>
        <w:t>：</w:t>
      </w:r>
    </w:p>
    <w:p w14:paraId="34147F15">
      <w:pPr>
        <w:pStyle w:val="2"/>
        <w:spacing w:after="0" w:line="480" w:lineRule="exact"/>
        <w:ind w:left="-2" w:firstLine="480"/>
        <w:rPr>
          <w:sz w:val="24"/>
        </w:rPr>
      </w:pPr>
      <w:r>
        <w:rPr>
          <w:rFonts w:hint="eastAsia"/>
          <w:sz w:val="24"/>
        </w:rPr>
        <w:t>经研究，我方决定参加贵院</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rPr>
        <w:t>项目的</w:t>
      </w:r>
      <w:r>
        <w:rPr>
          <w:rFonts w:hint="eastAsia"/>
          <w:sz w:val="24"/>
          <w:lang w:val="en-US" w:eastAsia="zh-CN"/>
        </w:rPr>
        <w:t>采购调研</w:t>
      </w:r>
      <w:r>
        <w:rPr>
          <w:rFonts w:hint="eastAsia"/>
          <w:sz w:val="24"/>
        </w:rPr>
        <w:t>及报价。为此，我方郑重声明以下内容，并负法律责任。</w:t>
      </w:r>
    </w:p>
    <w:p w14:paraId="3DDE3375">
      <w:pPr>
        <w:pStyle w:val="2"/>
        <w:spacing w:after="0" w:line="480" w:lineRule="exact"/>
        <w:ind w:left="-2" w:firstLine="480"/>
        <w:rPr>
          <w:sz w:val="24"/>
        </w:rPr>
      </w:pPr>
      <w:r>
        <w:rPr>
          <w:sz w:val="24"/>
        </w:rPr>
        <w:t>1</w:t>
      </w:r>
      <w:r>
        <w:rPr>
          <w:rFonts w:hint="eastAsia"/>
          <w:sz w:val="24"/>
        </w:rPr>
        <w:t>、我方提交的所有报名资料真实合法有效。</w:t>
      </w:r>
    </w:p>
    <w:p w14:paraId="6094DA1A">
      <w:pPr>
        <w:pStyle w:val="2"/>
        <w:spacing w:after="0" w:line="480" w:lineRule="exact"/>
        <w:ind w:left="-2" w:firstLine="480"/>
        <w:rPr>
          <w:sz w:val="24"/>
        </w:rPr>
      </w:pPr>
      <w:r>
        <w:rPr>
          <w:sz w:val="24"/>
        </w:rPr>
        <w:t>2</w:t>
      </w:r>
      <w:r>
        <w:rPr>
          <w:rFonts w:hint="eastAsia"/>
          <w:sz w:val="24"/>
        </w:rPr>
        <w:t>、我方将履行报名文件中规定的每一项要求，并按我方的承诺按期、保质、保量提供货物</w:t>
      </w:r>
      <w:r>
        <w:rPr>
          <w:rFonts w:hint="eastAsia"/>
          <w:sz w:val="24"/>
          <w:lang w:eastAsia="zh-CN"/>
        </w:rPr>
        <w:t>（服务）</w:t>
      </w:r>
      <w:r>
        <w:rPr>
          <w:rFonts w:hint="eastAsia"/>
          <w:sz w:val="24"/>
        </w:rPr>
        <w:t>。</w:t>
      </w:r>
    </w:p>
    <w:p w14:paraId="5A501CCA">
      <w:pPr>
        <w:pStyle w:val="2"/>
        <w:spacing w:after="0" w:line="480" w:lineRule="exact"/>
        <w:ind w:left="-2" w:firstLine="480"/>
        <w:rPr>
          <w:sz w:val="24"/>
        </w:rPr>
      </w:pPr>
      <w:r>
        <w:rPr>
          <w:rFonts w:hint="eastAsia"/>
          <w:sz w:val="24"/>
          <w:lang w:val="en-US" w:eastAsia="zh-CN"/>
        </w:rPr>
        <w:t>3</w:t>
      </w:r>
      <w:r>
        <w:rPr>
          <w:rFonts w:hint="eastAsia"/>
          <w:sz w:val="24"/>
        </w:rPr>
        <w:t>、我方愿按《中华人民共和国</w:t>
      </w:r>
      <w:r>
        <w:rPr>
          <w:rFonts w:hint="eastAsia"/>
          <w:sz w:val="24"/>
          <w:lang w:eastAsia="zh-CN"/>
        </w:rPr>
        <w:t>民法典</w:t>
      </w:r>
      <w:r>
        <w:rPr>
          <w:rFonts w:hint="eastAsia"/>
          <w:sz w:val="24"/>
        </w:rPr>
        <w:t>》履行自己的全部责任。</w:t>
      </w:r>
    </w:p>
    <w:p w14:paraId="2688795F">
      <w:pPr>
        <w:pStyle w:val="2"/>
        <w:spacing w:after="0" w:line="480" w:lineRule="exact"/>
        <w:ind w:left="-2" w:firstLine="480"/>
        <w:rPr>
          <w:sz w:val="24"/>
        </w:rPr>
      </w:pPr>
      <w:r>
        <w:rPr>
          <w:rFonts w:hint="eastAsia"/>
          <w:sz w:val="24"/>
          <w:lang w:val="en-US" w:eastAsia="zh-CN"/>
        </w:rPr>
        <w:t>4</w:t>
      </w:r>
      <w:r>
        <w:rPr>
          <w:rFonts w:hint="eastAsia"/>
          <w:sz w:val="24"/>
        </w:rPr>
        <w:t>、我方同意遵守贵院有关</w:t>
      </w:r>
      <w:r>
        <w:rPr>
          <w:rFonts w:hint="eastAsia"/>
          <w:sz w:val="24"/>
          <w:lang w:val="en-US" w:eastAsia="zh-CN"/>
        </w:rPr>
        <w:t>采购调研</w:t>
      </w:r>
      <w:r>
        <w:rPr>
          <w:rFonts w:hint="eastAsia"/>
          <w:sz w:val="24"/>
        </w:rPr>
        <w:t>的各项规定。</w:t>
      </w:r>
    </w:p>
    <w:p w14:paraId="692547A4">
      <w:pPr>
        <w:pStyle w:val="2"/>
        <w:spacing w:after="0" w:line="480" w:lineRule="exact"/>
        <w:ind w:left="-2" w:firstLine="480"/>
        <w:rPr>
          <w:sz w:val="24"/>
        </w:rPr>
      </w:pPr>
    </w:p>
    <w:p w14:paraId="41657D9E">
      <w:pPr>
        <w:pStyle w:val="3"/>
        <w:rPr>
          <w:sz w:val="24"/>
        </w:rPr>
      </w:pPr>
    </w:p>
    <w:p w14:paraId="77321023">
      <w:pPr>
        <w:pStyle w:val="3"/>
        <w:rPr>
          <w:sz w:val="24"/>
        </w:rPr>
      </w:pPr>
    </w:p>
    <w:p w14:paraId="49815E07">
      <w:pPr>
        <w:pStyle w:val="2"/>
        <w:spacing w:after="0" w:line="460" w:lineRule="exact"/>
        <w:ind w:left="571" w:hanging="571"/>
        <w:rPr>
          <w:sz w:val="24"/>
        </w:rPr>
      </w:pPr>
      <w:r>
        <w:rPr>
          <w:rFonts w:hint="eastAsia"/>
          <w:sz w:val="24"/>
        </w:rPr>
        <w:t>报名人代表姓名、职务：</w:t>
      </w:r>
    </w:p>
    <w:p w14:paraId="7B23CDDF">
      <w:pPr>
        <w:pStyle w:val="2"/>
        <w:spacing w:after="0" w:line="460" w:lineRule="exact"/>
        <w:rPr>
          <w:sz w:val="24"/>
        </w:rPr>
      </w:pPr>
      <w:r>
        <w:rPr>
          <w:rFonts w:hint="eastAsia"/>
          <w:sz w:val="24"/>
        </w:rPr>
        <w:t>报名人单位全称（公章）</w:t>
      </w:r>
    </w:p>
    <w:p w14:paraId="0C135EDE">
      <w:pPr>
        <w:pStyle w:val="2"/>
        <w:spacing w:after="0" w:line="460" w:lineRule="exact"/>
        <w:rPr>
          <w:sz w:val="24"/>
        </w:rPr>
      </w:pPr>
      <w:r>
        <w:rPr>
          <w:rFonts w:hint="eastAsia"/>
          <w:sz w:val="24"/>
        </w:rPr>
        <w:t>报名人代表签字：</w:t>
      </w:r>
    </w:p>
    <w:p w14:paraId="3E479116">
      <w:pPr>
        <w:pStyle w:val="2"/>
        <w:spacing w:after="0" w:line="460" w:lineRule="exact"/>
        <w:rPr>
          <w:sz w:val="24"/>
        </w:rPr>
      </w:pPr>
      <w:r>
        <w:rPr>
          <w:rFonts w:hint="eastAsia"/>
          <w:sz w:val="24"/>
        </w:rPr>
        <w:t>地</w:t>
      </w:r>
      <w:r>
        <w:rPr>
          <w:sz w:val="24"/>
        </w:rPr>
        <w:t xml:space="preserve">    </w:t>
      </w:r>
      <w:r>
        <w:rPr>
          <w:rFonts w:hint="eastAsia"/>
          <w:sz w:val="24"/>
        </w:rPr>
        <w:t>址：</w:t>
      </w:r>
    </w:p>
    <w:p w14:paraId="7965BD04">
      <w:pPr>
        <w:pStyle w:val="2"/>
        <w:spacing w:after="0" w:line="460" w:lineRule="exact"/>
        <w:rPr>
          <w:sz w:val="24"/>
        </w:rPr>
      </w:pPr>
      <w:r>
        <w:rPr>
          <w:rFonts w:hint="eastAsia"/>
          <w:sz w:val="24"/>
        </w:rPr>
        <w:t>电</w:t>
      </w:r>
      <w:r>
        <w:rPr>
          <w:sz w:val="24"/>
        </w:rPr>
        <w:t xml:space="preserve">    </w:t>
      </w:r>
      <w:r>
        <w:rPr>
          <w:rFonts w:hint="eastAsia"/>
          <w:sz w:val="24"/>
        </w:rPr>
        <w:t>话：</w:t>
      </w:r>
    </w:p>
    <w:p w14:paraId="78488909">
      <w:pPr>
        <w:pStyle w:val="2"/>
        <w:spacing w:after="0" w:line="460" w:lineRule="exact"/>
        <w:rPr>
          <w:sz w:val="24"/>
        </w:rPr>
      </w:pPr>
      <w:r>
        <w:rPr>
          <w:rFonts w:hint="eastAsia"/>
          <w:sz w:val="24"/>
        </w:rPr>
        <w:t>邮</w:t>
      </w:r>
      <w:r>
        <w:rPr>
          <w:rFonts w:hint="eastAsia"/>
          <w:sz w:val="24"/>
          <w:lang w:val="en-US" w:eastAsia="zh-CN"/>
        </w:rPr>
        <w:t xml:space="preserve">    </w:t>
      </w:r>
      <w:r>
        <w:rPr>
          <w:rFonts w:hint="eastAsia"/>
          <w:sz w:val="24"/>
        </w:rPr>
        <w:t>箱：</w:t>
      </w:r>
    </w:p>
    <w:p w14:paraId="1EB7430F">
      <w:pPr>
        <w:rPr>
          <w:rFonts w:hint="default" w:ascii="仿宋" w:hAnsi="仿宋" w:eastAsia="仿宋" w:cs="仿宋"/>
          <w:kern w:val="2"/>
          <w:sz w:val="28"/>
          <w:szCs w:val="28"/>
          <w:lang w:val="en-US" w:eastAsia="zh-CN" w:bidi="ar-SA"/>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A8ABD98">
      <w:p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79529892">
      <w:pPr>
        <w:tabs>
          <w:tab w:val="left" w:pos="9720"/>
        </w:tabs>
        <w:jc w:val="center"/>
        <w:rPr>
          <w:rFonts w:hint="default"/>
          <w:b/>
          <w:sz w:val="32"/>
          <w:szCs w:val="32"/>
          <w:lang w:val="en-US"/>
        </w:rPr>
      </w:pPr>
      <w:r>
        <w:rPr>
          <w:rFonts w:hint="eastAsia"/>
          <w:b/>
          <w:sz w:val="32"/>
          <w:szCs w:val="32"/>
          <w:lang w:eastAsia="zh-CN"/>
        </w:rPr>
        <w:t>资阳市雁江区妇幼保健计划生育服务中心</w:t>
      </w:r>
      <w:r>
        <w:rPr>
          <w:rFonts w:hint="eastAsia"/>
          <w:b/>
          <w:sz w:val="32"/>
          <w:szCs w:val="32"/>
          <w:lang w:val="en-US" w:eastAsia="zh-CN"/>
        </w:rPr>
        <w:t>采购前调研报价单</w:t>
      </w:r>
    </w:p>
    <w:p w14:paraId="26AE8CE0">
      <w:pPr>
        <w:rPr>
          <w:rFonts w:hint="eastAsia"/>
        </w:rPr>
      </w:pPr>
    </w:p>
    <w:p w14:paraId="289FFF3A">
      <w:pPr>
        <w:rPr>
          <w:rFonts w:hint="eastAsia" w:ascii="宋体" w:hAnsi="宋体" w:eastAsia="宋体" w:cs="宋体"/>
          <w:sz w:val="24"/>
          <w:szCs w:val="24"/>
        </w:rPr>
      </w:pPr>
      <w:r>
        <w:rPr>
          <w:rFonts w:hint="eastAsia" w:ascii="宋体" w:hAnsi="宋体" w:eastAsia="宋体" w:cs="宋体"/>
          <w:sz w:val="24"/>
          <w:szCs w:val="24"/>
        </w:rPr>
        <w:t>报名公司名称：</w:t>
      </w:r>
      <w:r>
        <w:rPr>
          <w:rFonts w:hint="eastAsia" w:ascii="宋体" w:hAnsi="宋体" w:eastAsia="宋体" w:cs="宋体"/>
          <w:sz w:val="24"/>
          <w:szCs w:val="24"/>
          <w:u w:val="single"/>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tbl>
      <w:tblPr>
        <w:tblStyle w:val="8"/>
        <w:tblpPr w:leftFromText="180" w:rightFromText="180" w:vertAnchor="text" w:horzAnchor="page" w:tblpX="1426" w:tblpY="481"/>
        <w:tblOverlap w:val="never"/>
        <w:tblW w:w="5021" w:type="pct"/>
        <w:tblInd w:w="0" w:type="dxa"/>
        <w:tblLayout w:type="autofit"/>
        <w:tblCellMar>
          <w:top w:w="0" w:type="dxa"/>
          <w:left w:w="108" w:type="dxa"/>
          <w:bottom w:w="0" w:type="dxa"/>
          <w:right w:w="108" w:type="dxa"/>
        </w:tblCellMar>
      </w:tblPr>
      <w:tblGrid>
        <w:gridCol w:w="1696"/>
        <w:gridCol w:w="1385"/>
        <w:gridCol w:w="1414"/>
        <w:gridCol w:w="2317"/>
        <w:gridCol w:w="2012"/>
        <w:gridCol w:w="958"/>
        <w:gridCol w:w="958"/>
        <w:gridCol w:w="1747"/>
        <w:gridCol w:w="1747"/>
      </w:tblGrid>
      <w:tr w14:paraId="6BEFBED0">
        <w:tblPrEx>
          <w:tblCellMar>
            <w:top w:w="0" w:type="dxa"/>
            <w:left w:w="108" w:type="dxa"/>
            <w:bottom w:w="0" w:type="dxa"/>
            <w:right w:w="108" w:type="dxa"/>
          </w:tblCellMar>
        </w:tblPrEx>
        <w:trPr>
          <w:trHeight w:val="444"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5B9740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货物</w:t>
            </w:r>
            <w:r>
              <w:rPr>
                <w:rFonts w:hint="eastAsia" w:ascii="宋体" w:hAnsi="宋体" w:eastAsia="宋体" w:cs="宋体"/>
                <w:kern w:val="0"/>
                <w:sz w:val="24"/>
                <w:szCs w:val="24"/>
              </w:rPr>
              <w:t>注册名称</w:t>
            </w:r>
          </w:p>
        </w:tc>
        <w:tc>
          <w:tcPr>
            <w:tcW w:w="486" w:type="pct"/>
            <w:tcBorders>
              <w:top w:val="single" w:color="auto" w:sz="8" w:space="0"/>
              <w:left w:val="nil"/>
              <w:bottom w:val="single" w:color="auto" w:sz="8" w:space="0"/>
              <w:right w:val="single" w:color="auto" w:sz="8" w:space="0"/>
            </w:tcBorders>
            <w:noWrap w:val="0"/>
            <w:vAlign w:val="center"/>
          </w:tcPr>
          <w:p w14:paraId="6CCFE36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品牌 </w:t>
            </w:r>
          </w:p>
        </w:tc>
        <w:tc>
          <w:tcPr>
            <w:tcW w:w="496" w:type="pct"/>
            <w:tcBorders>
              <w:top w:val="single" w:color="auto" w:sz="8" w:space="0"/>
              <w:left w:val="nil"/>
              <w:bottom w:val="single" w:color="auto" w:sz="8" w:space="0"/>
              <w:right w:val="single" w:color="auto" w:sz="8" w:space="0"/>
            </w:tcBorders>
            <w:noWrap w:val="0"/>
            <w:vAlign w:val="center"/>
          </w:tcPr>
          <w:p w14:paraId="2FB831A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规格型号</w:t>
            </w:r>
          </w:p>
        </w:tc>
        <w:tc>
          <w:tcPr>
            <w:tcW w:w="813" w:type="pct"/>
            <w:tcBorders>
              <w:top w:val="single" w:color="auto" w:sz="8" w:space="0"/>
              <w:left w:val="nil"/>
              <w:bottom w:val="single" w:color="auto" w:sz="8" w:space="0"/>
              <w:right w:val="single" w:color="auto" w:sz="8" w:space="0"/>
            </w:tcBorders>
            <w:noWrap w:val="0"/>
            <w:vAlign w:val="center"/>
          </w:tcPr>
          <w:p w14:paraId="7384AA9B">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生产厂家</w:t>
            </w:r>
          </w:p>
        </w:tc>
        <w:tc>
          <w:tcPr>
            <w:tcW w:w="706" w:type="pct"/>
            <w:tcBorders>
              <w:top w:val="single" w:color="auto" w:sz="8" w:space="0"/>
              <w:left w:val="nil"/>
              <w:bottom w:val="single" w:color="auto" w:sz="8" w:space="0"/>
              <w:right w:val="single" w:color="auto" w:sz="8" w:space="0"/>
            </w:tcBorders>
            <w:noWrap w:val="0"/>
            <w:vAlign w:val="center"/>
          </w:tcPr>
          <w:p w14:paraId="5824713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注册证号/备案号</w:t>
            </w:r>
            <w:r>
              <w:rPr>
                <w:rFonts w:hint="eastAsia" w:ascii="宋体" w:hAnsi="宋体" w:eastAsia="宋体" w:cs="宋体"/>
                <w:kern w:val="0"/>
                <w:sz w:val="24"/>
                <w:szCs w:val="24"/>
                <w:lang w:val="en-US" w:eastAsia="zh-CN"/>
              </w:rPr>
              <w:t>/其他</w:t>
            </w:r>
          </w:p>
        </w:tc>
        <w:tc>
          <w:tcPr>
            <w:tcW w:w="336" w:type="pct"/>
            <w:tcBorders>
              <w:top w:val="single" w:color="auto" w:sz="8" w:space="0"/>
              <w:left w:val="single" w:color="auto" w:sz="8" w:space="0"/>
              <w:bottom w:val="single" w:color="auto" w:sz="8" w:space="0"/>
              <w:right w:val="single" w:color="auto" w:sz="8" w:space="0"/>
            </w:tcBorders>
            <w:noWrap w:val="0"/>
            <w:vAlign w:val="center"/>
          </w:tcPr>
          <w:p w14:paraId="5F6A08E5">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336" w:type="pct"/>
            <w:tcBorders>
              <w:top w:val="single" w:color="auto" w:sz="8" w:space="0"/>
              <w:left w:val="nil"/>
              <w:bottom w:val="single" w:color="auto" w:sz="8" w:space="0"/>
              <w:right w:val="single" w:color="auto" w:sz="8" w:space="0"/>
            </w:tcBorders>
            <w:noWrap w:val="0"/>
            <w:vAlign w:val="center"/>
          </w:tcPr>
          <w:p w14:paraId="31AC5A32">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613" w:type="pct"/>
            <w:tcBorders>
              <w:top w:val="single" w:color="auto" w:sz="8" w:space="0"/>
              <w:left w:val="nil"/>
              <w:bottom w:val="single" w:color="auto" w:sz="8" w:space="0"/>
              <w:right w:val="single" w:color="auto" w:sz="8" w:space="0"/>
            </w:tcBorders>
            <w:noWrap w:val="0"/>
            <w:vAlign w:val="center"/>
          </w:tcPr>
          <w:p w14:paraId="152F7901">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单</w:t>
            </w:r>
            <w:r>
              <w:rPr>
                <w:rFonts w:hint="eastAsia" w:ascii="宋体" w:hAnsi="宋体" w:eastAsia="宋体" w:cs="宋体"/>
                <w:kern w:val="0"/>
                <w:sz w:val="24"/>
                <w:szCs w:val="24"/>
                <w:lang w:eastAsia="zh-CN"/>
              </w:rPr>
              <w:t>价</w:t>
            </w:r>
          </w:p>
          <w:p w14:paraId="359E388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613" w:type="pct"/>
            <w:tcBorders>
              <w:top w:val="single" w:color="auto" w:sz="8" w:space="0"/>
              <w:left w:val="nil"/>
              <w:bottom w:val="single" w:color="auto" w:sz="8" w:space="0"/>
              <w:right w:val="single" w:color="auto" w:sz="8" w:space="0"/>
            </w:tcBorders>
            <w:noWrap w:val="0"/>
            <w:vAlign w:val="top"/>
          </w:tcPr>
          <w:p w14:paraId="693F151D">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最终单价</w:t>
            </w:r>
          </w:p>
          <w:p w14:paraId="364639D6">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r>
      <w:tr w14:paraId="3930BFD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50EECBBC">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093C4C73">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12949291">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2F50C49">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99B49D0">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106C600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516AFCEB">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7AC8922D">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265160A">
            <w:pPr>
              <w:widowControl/>
              <w:jc w:val="center"/>
              <w:rPr>
                <w:rFonts w:hint="eastAsia" w:ascii="宋体" w:hAnsi="宋体" w:eastAsia="宋体" w:cs="宋体"/>
                <w:kern w:val="0"/>
                <w:sz w:val="24"/>
                <w:szCs w:val="24"/>
              </w:rPr>
            </w:pPr>
          </w:p>
        </w:tc>
      </w:tr>
      <w:tr w14:paraId="46602AEF">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120D45D7">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FD86CB8">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60E651D4">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22EFE396">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114DDA09">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29A0F6BD">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3FC9DDA4">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40E451BF">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5333C978">
            <w:pPr>
              <w:widowControl/>
              <w:jc w:val="center"/>
              <w:rPr>
                <w:rFonts w:hint="eastAsia" w:ascii="宋体" w:hAnsi="宋体" w:eastAsia="宋体" w:cs="宋体"/>
                <w:kern w:val="0"/>
                <w:sz w:val="24"/>
                <w:szCs w:val="24"/>
              </w:rPr>
            </w:pPr>
          </w:p>
        </w:tc>
      </w:tr>
      <w:tr w14:paraId="58D72628">
        <w:tblPrEx>
          <w:tblCellMar>
            <w:top w:w="0" w:type="dxa"/>
            <w:left w:w="108" w:type="dxa"/>
            <w:bottom w:w="0" w:type="dxa"/>
            <w:right w:w="108" w:type="dxa"/>
          </w:tblCellMar>
        </w:tblPrEx>
        <w:trPr>
          <w:trHeight w:val="483" w:hRule="atLeast"/>
        </w:trPr>
        <w:tc>
          <w:tcPr>
            <w:tcW w:w="595" w:type="pct"/>
            <w:tcBorders>
              <w:top w:val="single" w:color="auto" w:sz="8" w:space="0"/>
              <w:left w:val="single" w:color="auto" w:sz="8" w:space="0"/>
              <w:bottom w:val="single" w:color="auto" w:sz="8" w:space="0"/>
              <w:right w:val="single" w:color="auto" w:sz="8" w:space="0"/>
            </w:tcBorders>
            <w:noWrap w:val="0"/>
            <w:vAlign w:val="center"/>
          </w:tcPr>
          <w:p w14:paraId="7102A8B0">
            <w:pPr>
              <w:widowControl/>
              <w:jc w:val="center"/>
              <w:rPr>
                <w:rFonts w:hint="eastAsia" w:ascii="宋体" w:hAnsi="宋体" w:eastAsia="宋体" w:cs="宋体"/>
                <w:kern w:val="0"/>
                <w:sz w:val="24"/>
                <w:szCs w:val="24"/>
              </w:rPr>
            </w:pPr>
          </w:p>
        </w:tc>
        <w:tc>
          <w:tcPr>
            <w:tcW w:w="486" w:type="pct"/>
            <w:tcBorders>
              <w:top w:val="single" w:color="auto" w:sz="8" w:space="0"/>
              <w:left w:val="single" w:color="auto" w:sz="8" w:space="0"/>
              <w:bottom w:val="single" w:color="auto" w:sz="8" w:space="0"/>
              <w:right w:val="single" w:color="auto" w:sz="8" w:space="0"/>
            </w:tcBorders>
            <w:noWrap w:val="0"/>
            <w:vAlign w:val="center"/>
          </w:tcPr>
          <w:p w14:paraId="41CCB9C4">
            <w:pPr>
              <w:widowControl/>
              <w:jc w:val="center"/>
              <w:rPr>
                <w:rFonts w:hint="eastAsia" w:ascii="宋体" w:hAnsi="宋体" w:eastAsia="宋体" w:cs="宋体"/>
                <w:kern w:val="0"/>
                <w:sz w:val="24"/>
                <w:szCs w:val="24"/>
              </w:rPr>
            </w:pPr>
          </w:p>
        </w:tc>
        <w:tc>
          <w:tcPr>
            <w:tcW w:w="496" w:type="pct"/>
            <w:tcBorders>
              <w:top w:val="single" w:color="auto" w:sz="8" w:space="0"/>
              <w:left w:val="single" w:color="auto" w:sz="8" w:space="0"/>
              <w:bottom w:val="single" w:color="auto" w:sz="8" w:space="0"/>
              <w:right w:val="single" w:color="auto" w:sz="8" w:space="0"/>
            </w:tcBorders>
            <w:noWrap w:val="0"/>
            <w:vAlign w:val="center"/>
          </w:tcPr>
          <w:p w14:paraId="20DC40F8">
            <w:pPr>
              <w:widowControl/>
              <w:jc w:val="center"/>
              <w:rPr>
                <w:rFonts w:hint="eastAsia" w:ascii="宋体" w:hAnsi="宋体" w:eastAsia="宋体" w:cs="宋体"/>
                <w:kern w:val="0"/>
                <w:sz w:val="24"/>
                <w:szCs w:val="24"/>
              </w:rPr>
            </w:pPr>
          </w:p>
        </w:tc>
        <w:tc>
          <w:tcPr>
            <w:tcW w:w="813" w:type="pct"/>
            <w:tcBorders>
              <w:top w:val="single" w:color="auto" w:sz="8" w:space="0"/>
              <w:left w:val="single" w:color="auto" w:sz="8" w:space="0"/>
              <w:bottom w:val="single" w:color="auto" w:sz="8" w:space="0"/>
              <w:right w:val="single" w:color="auto" w:sz="8" w:space="0"/>
            </w:tcBorders>
            <w:noWrap w:val="0"/>
            <w:vAlign w:val="center"/>
          </w:tcPr>
          <w:p w14:paraId="56961FA1">
            <w:pPr>
              <w:widowControl/>
              <w:jc w:val="center"/>
              <w:rPr>
                <w:rFonts w:hint="eastAsia" w:ascii="宋体" w:hAnsi="宋体" w:eastAsia="宋体" w:cs="宋体"/>
                <w:kern w:val="0"/>
                <w:sz w:val="24"/>
                <w:szCs w:val="24"/>
              </w:rPr>
            </w:pPr>
          </w:p>
        </w:tc>
        <w:tc>
          <w:tcPr>
            <w:tcW w:w="706" w:type="pct"/>
            <w:tcBorders>
              <w:top w:val="single" w:color="auto" w:sz="8" w:space="0"/>
              <w:left w:val="single" w:color="auto" w:sz="8" w:space="0"/>
              <w:bottom w:val="single" w:color="auto" w:sz="8" w:space="0"/>
              <w:right w:val="single" w:color="auto" w:sz="8" w:space="0"/>
            </w:tcBorders>
            <w:noWrap w:val="0"/>
            <w:vAlign w:val="center"/>
          </w:tcPr>
          <w:p w14:paraId="6674540C">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0FDA606">
            <w:pPr>
              <w:widowControl/>
              <w:jc w:val="center"/>
              <w:rPr>
                <w:rFonts w:hint="eastAsia" w:ascii="宋体" w:hAnsi="宋体" w:eastAsia="宋体" w:cs="宋体"/>
                <w:kern w:val="0"/>
                <w:sz w:val="24"/>
                <w:szCs w:val="24"/>
              </w:rPr>
            </w:pPr>
          </w:p>
        </w:tc>
        <w:tc>
          <w:tcPr>
            <w:tcW w:w="336" w:type="pct"/>
            <w:tcBorders>
              <w:top w:val="single" w:color="auto" w:sz="8" w:space="0"/>
              <w:left w:val="single" w:color="auto" w:sz="8" w:space="0"/>
              <w:bottom w:val="single" w:color="auto" w:sz="8" w:space="0"/>
              <w:right w:val="single" w:color="auto" w:sz="8" w:space="0"/>
            </w:tcBorders>
            <w:noWrap w:val="0"/>
            <w:vAlign w:val="center"/>
          </w:tcPr>
          <w:p w14:paraId="0DD19621">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ign w:val="center"/>
          </w:tcPr>
          <w:p w14:paraId="20289486">
            <w:pPr>
              <w:widowControl/>
              <w:jc w:val="center"/>
              <w:rPr>
                <w:rFonts w:hint="eastAsia" w:ascii="宋体" w:hAnsi="宋体" w:eastAsia="宋体" w:cs="宋体"/>
                <w:kern w:val="0"/>
                <w:sz w:val="24"/>
                <w:szCs w:val="24"/>
              </w:rPr>
            </w:pPr>
          </w:p>
        </w:tc>
        <w:tc>
          <w:tcPr>
            <w:tcW w:w="613" w:type="pct"/>
            <w:tcBorders>
              <w:top w:val="single" w:color="auto" w:sz="8" w:space="0"/>
              <w:left w:val="single" w:color="auto" w:sz="8" w:space="0"/>
              <w:bottom w:val="single" w:color="auto" w:sz="8" w:space="0"/>
              <w:right w:val="single" w:color="auto" w:sz="8" w:space="0"/>
            </w:tcBorders>
            <w:noWrap w:val="0"/>
            <w:vAlign w:val="top"/>
          </w:tcPr>
          <w:p w14:paraId="78951582">
            <w:pPr>
              <w:widowControl/>
              <w:jc w:val="center"/>
              <w:rPr>
                <w:rFonts w:hint="eastAsia" w:ascii="宋体" w:hAnsi="宋体" w:eastAsia="宋体" w:cs="宋体"/>
                <w:kern w:val="0"/>
                <w:sz w:val="24"/>
                <w:szCs w:val="24"/>
              </w:rPr>
            </w:pPr>
          </w:p>
        </w:tc>
      </w:tr>
    </w:tbl>
    <w:p w14:paraId="350FF9F4">
      <w:pPr>
        <w:rPr>
          <w:rFonts w:hint="eastAsia" w:ascii="宋体" w:hAnsi="宋体" w:eastAsia="宋体" w:cs="宋体"/>
          <w:sz w:val="24"/>
          <w:szCs w:val="24"/>
        </w:rPr>
      </w:pPr>
    </w:p>
    <w:p w14:paraId="5571218D">
      <w:pPr>
        <w:widowControl/>
        <w:jc w:val="left"/>
        <w:rPr>
          <w:rFonts w:hint="eastAsia" w:ascii="宋体" w:hAnsi="宋体" w:eastAsia="宋体" w:cs="宋体"/>
          <w:b/>
          <w:bCs/>
          <w:kern w:val="0"/>
          <w:sz w:val="24"/>
          <w:szCs w:val="24"/>
          <w:lang w:val="en-US" w:eastAsia="zh-CN"/>
        </w:rPr>
      </w:pPr>
    </w:p>
    <w:p w14:paraId="28D10443">
      <w:pPr>
        <w:widowControl/>
        <w:jc w:val="left"/>
        <w:rPr>
          <w:rFonts w:ascii="微软雅黑" w:hAnsi="微软雅黑" w:eastAsia="微软雅黑" w:cs="微软雅黑"/>
          <w:i w:val="0"/>
          <w:iCs w:val="0"/>
          <w:caps w:val="0"/>
          <w:color w:val="3E3E3E"/>
          <w:spacing w:val="30"/>
          <w:sz w:val="22"/>
          <w:szCs w:val="22"/>
          <w:shd w:val="clear" w:fill="FFFFFF"/>
        </w:rPr>
      </w:pPr>
      <w:r>
        <w:rPr>
          <w:rFonts w:hint="eastAsia" w:ascii="宋体" w:hAnsi="宋体" w:eastAsia="宋体" w:cs="宋体"/>
          <w:b/>
          <w:bCs/>
          <w:kern w:val="0"/>
          <w:sz w:val="24"/>
          <w:szCs w:val="24"/>
          <w:lang w:val="en-US" w:eastAsia="zh-CN"/>
        </w:rPr>
        <w:t>注：</w:t>
      </w: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lang w:val="en-US" w:eastAsia="zh-CN"/>
        </w:rPr>
        <w:t>报价表中的价格应包括货物设计、材料、制造、包装、运输、装卸、保险、关税、增值税、仓储、商检、卫检、报关、输机、清关手续费、安装、调试、培训、质检、保修、其它伴随服务等所有费用。</w:t>
      </w:r>
    </w:p>
    <w:p w14:paraId="60BC73E3">
      <w:pPr>
        <w:widowControl/>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2、此</w:t>
      </w:r>
      <w:r>
        <w:rPr>
          <w:rFonts w:hint="eastAsia" w:ascii="宋体" w:hAnsi="宋体" w:eastAsia="宋体" w:cs="宋体"/>
          <w:b w:val="0"/>
          <w:bCs w:val="0"/>
          <w:kern w:val="0"/>
          <w:sz w:val="24"/>
          <w:szCs w:val="24"/>
          <w:lang w:val="en-US" w:eastAsia="zh-CN"/>
        </w:rPr>
        <w:t>表</w:t>
      </w:r>
      <w:r>
        <w:rPr>
          <w:rFonts w:hint="eastAsia" w:ascii="宋体" w:hAnsi="宋体" w:cs="宋体"/>
          <w:b w:val="0"/>
          <w:bCs w:val="0"/>
          <w:kern w:val="0"/>
          <w:sz w:val="24"/>
          <w:szCs w:val="24"/>
          <w:lang w:val="en-US" w:eastAsia="zh-CN"/>
        </w:rPr>
        <w:t>最终单价</w:t>
      </w:r>
      <w:r>
        <w:rPr>
          <w:rFonts w:hint="eastAsia" w:ascii="宋体" w:hAnsi="宋体" w:eastAsia="宋体" w:cs="宋体"/>
          <w:b w:val="0"/>
          <w:bCs w:val="0"/>
          <w:kern w:val="0"/>
          <w:sz w:val="24"/>
          <w:szCs w:val="24"/>
          <w:lang w:val="en-US" w:eastAsia="zh-CN"/>
        </w:rPr>
        <w:t>现场</w:t>
      </w:r>
      <w:r>
        <w:rPr>
          <w:rFonts w:hint="eastAsia" w:ascii="宋体" w:hAnsi="宋体" w:cs="宋体"/>
          <w:b w:val="0"/>
          <w:bCs w:val="0"/>
          <w:kern w:val="0"/>
          <w:sz w:val="24"/>
          <w:szCs w:val="24"/>
          <w:lang w:val="en-US" w:eastAsia="zh-CN"/>
        </w:rPr>
        <w:t>填报。</w:t>
      </w:r>
    </w:p>
    <w:p w14:paraId="27429986">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65E94852">
      <w:pPr>
        <w:ind w:firstLine="480" w:firstLineChars="200"/>
        <w:jc w:val="left"/>
        <w:rPr>
          <w:rFonts w:hint="eastAsia" w:ascii="宋体" w:hAnsi="宋体" w:eastAsia="宋体" w:cs="宋体"/>
          <w:i w:val="0"/>
          <w:iCs w:val="0"/>
          <w:caps w:val="0"/>
          <w:color w:val="191919"/>
          <w:spacing w:val="0"/>
          <w:sz w:val="24"/>
          <w:szCs w:val="24"/>
          <w:shd w:val="clear" w:fill="FFFFFF"/>
          <w:lang w:val="en-US" w:eastAsia="zh-CN"/>
        </w:rPr>
      </w:pPr>
    </w:p>
    <w:p w14:paraId="78D6A355">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法人或代表人签字 ：      </w:t>
      </w:r>
    </w:p>
    <w:p w14:paraId="6AA1EFA3">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供应商名称（盖章）：</w:t>
      </w:r>
    </w:p>
    <w:p w14:paraId="7018E95F">
      <w:pPr>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日 期：</w:t>
      </w:r>
    </w:p>
    <w:p w14:paraId="50A30597">
      <w:pPr>
        <w:pStyle w:val="11"/>
        <w:sectPr>
          <w:pgSz w:w="16838" w:h="11906" w:orient="landscape"/>
          <w:pgMar w:top="1800" w:right="1440" w:bottom="1800" w:left="1440" w:header="851" w:footer="992" w:gutter="0"/>
          <w:cols w:space="425" w:num="1"/>
          <w:docGrid w:type="lines" w:linePitch="312" w:charSpace="0"/>
        </w:sectPr>
      </w:pPr>
    </w:p>
    <w:p w14:paraId="74101689">
      <w:pPr>
        <w:pStyle w:val="12"/>
        <w:spacing w:line="264" w:lineRule="auto"/>
        <w:ind w:firstLine="562" w:firstLineChars="200"/>
        <w:jc w:val="center"/>
        <w:rPr>
          <w:rFonts w:hint="eastAsia" w:ascii="仿宋" w:hAnsi="仿宋" w:eastAsia="仿宋" w:cs="仿宋"/>
          <w:b/>
          <w:szCs w:val="28"/>
        </w:rPr>
      </w:pPr>
      <w:r>
        <w:rPr>
          <w:rFonts w:hint="eastAsia" w:ascii="仿宋" w:hAnsi="仿宋" w:eastAsia="仿宋" w:cs="仿宋"/>
          <w:b/>
          <w:szCs w:val="28"/>
        </w:rPr>
        <w:t>承诺函</w:t>
      </w:r>
    </w:p>
    <w:p w14:paraId="7C69F67C">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资阳市雁江区妇幼保健计划生育服务中心：</w:t>
      </w:r>
    </w:p>
    <w:p w14:paraId="113457D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p>
    <w:p w14:paraId="11CEF84D">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  </w:t>
      </w:r>
      <w:r>
        <w:rPr>
          <w:rFonts w:hint="eastAsia" w:ascii="Calibri" w:hAnsi="Calibri" w:cs="Times New Roman" w:eastAsiaTheme="minorEastAsia"/>
          <w:kern w:val="2"/>
          <w:sz w:val="24"/>
          <w:szCs w:val="24"/>
          <w:u w:val="single"/>
          <w:lang w:val="en-US" w:eastAsia="zh-CN" w:bidi="ar-SA"/>
        </w:rPr>
        <w:t xml:space="preserve">           （响应供应商名称）</w:t>
      </w:r>
      <w:r>
        <w:rPr>
          <w:rFonts w:hint="eastAsia" w:ascii="Calibri" w:hAnsi="Calibri" w:cs="Times New Roman" w:eastAsiaTheme="minorEastAsia"/>
          <w:kern w:val="2"/>
          <w:sz w:val="24"/>
          <w:szCs w:val="24"/>
          <w:lang w:val="en-US" w:eastAsia="zh-CN" w:bidi="ar-SA"/>
        </w:rPr>
        <w:t>作为参加本次采购调研活动（项目：</w:t>
      </w:r>
      <w:r>
        <w:rPr>
          <w:rFonts w:hint="eastAsia" w:ascii="Calibri" w:hAnsi="Calibri" w:cs="Times New Roman" w:eastAsiaTheme="minorEastAsia"/>
          <w:kern w:val="2"/>
          <w:sz w:val="24"/>
          <w:szCs w:val="24"/>
          <w:u w:val="single"/>
          <w:lang w:val="en-US" w:eastAsia="zh-CN" w:bidi="ar-SA"/>
        </w:rPr>
        <w:t xml:space="preserve">                                      ）</w:t>
      </w:r>
      <w:r>
        <w:rPr>
          <w:rFonts w:hint="eastAsia" w:ascii="Calibri" w:hAnsi="Calibri" w:cs="Times New Roman" w:eastAsiaTheme="minorEastAsia"/>
          <w:kern w:val="2"/>
          <w:sz w:val="24"/>
          <w:szCs w:val="24"/>
          <w:lang w:val="en-US" w:eastAsia="zh-CN" w:bidi="ar-SA"/>
        </w:rPr>
        <w:t>的响应人，现郑重承诺：</w:t>
      </w:r>
    </w:p>
    <w:p w14:paraId="4B5004E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一、具备《中华人民共和国政府采购法》第二十二条第一款和本项目规定的条件：</w:t>
      </w:r>
    </w:p>
    <w:p w14:paraId="44BA2668">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 xml:space="preserve">（一）具有独立承担民事责任的能力；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（二）具有良好的商业信誉和健全的财务会计制度；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（三）具有履行合同所必需的设备和专业技术能力；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xml:space="preserve">　　（四）有依法缴纳税收和社会保障资金的良好记录； </w:t>
      </w:r>
      <w:r>
        <w:rPr>
          <w:rFonts w:hint="eastAsia" w:ascii="Calibri" w:hAnsi="Calibri" w:cs="Times New Roman" w:eastAsiaTheme="minorEastAsia"/>
          <w:kern w:val="2"/>
          <w:sz w:val="24"/>
          <w:szCs w:val="24"/>
          <w:lang w:val="en-US" w:eastAsia="zh-CN" w:bidi="ar-SA"/>
        </w:rPr>
        <w:br w:type="textWrapping"/>
      </w:r>
      <w:r>
        <w:rPr>
          <w:rFonts w:hint="eastAsia" w:ascii="Calibri" w:hAnsi="Calibri" w:cs="Times New Roman" w:eastAsiaTheme="minorEastAsia"/>
          <w:kern w:val="2"/>
          <w:sz w:val="24"/>
          <w:szCs w:val="24"/>
          <w:lang w:val="en-US" w:eastAsia="zh-CN" w:bidi="ar-SA"/>
        </w:rPr>
        <w:t>　　（五）参加政府采购活动前三年内，在经营活动中没有重大违法记录；</w:t>
      </w:r>
    </w:p>
    <w:p w14:paraId="1D47A921">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（六）法律、行政法规规定的其他条件；</w:t>
      </w:r>
    </w:p>
    <w:p w14:paraId="12311272">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（七）本项目提出的特殊条件。</w:t>
      </w:r>
    </w:p>
    <w:p w14:paraId="74671C93">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二、完全接受本项目采购调研文件规定，如对采购调研文件有异议，已经在递交响应文件截止时间届满前依法进行维权救济，不存在对采购调研文件有异议的同时又参加采购调研活动以求侥幸成交或者为实现其他非法目的的行为。</w:t>
      </w:r>
    </w:p>
    <w:p w14:paraId="13E112CE">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三、参加本次采购调研活动，不存在与单位负责人为同一人或者存在直接控股、管理关系的其他投标人参与同一合同项下的政府采购活动的行为。</w:t>
      </w:r>
    </w:p>
    <w:p w14:paraId="609E4355">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四、参加本次采购调研活动，不存在和其他响应人在同一合同项下的采购项目中，同时委托同一个自然人、同一家庭的人员、同一单位的人员作为代理人的行为。</w:t>
      </w:r>
    </w:p>
    <w:p w14:paraId="59425019">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五、如果有《四川省政府采购当事人诚信管理办法》（川财采[2015]33号）规定的记入诚信档案的失信行为，将在响应文件中全面如实反映。</w:t>
      </w:r>
    </w:p>
    <w:p w14:paraId="05F3B3A0">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六、响应文件中提供的能够给予采购人带来优惠的任何材料资料和技术、服务、商务等响应承诺情况都是真实的、有效的、合法的。</w:t>
      </w:r>
    </w:p>
    <w:p w14:paraId="4833BF22">
      <w:pPr>
        <w:pStyle w:val="12"/>
        <w:spacing w:line="264" w:lineRule="auto"/>
        <w:ind w:firstLine="480" w:firstLineChars="200"/>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本公司对上述承诺的内容事项真实性负责。如经查实上述承诺的内容事项存在虚假，我公司愿意接受以提供虚假材料谋取成交追究法律责任。</w:t>
      </w:r>
    </w:p>
    <w:p w14:paraId="7DE04F6D">
      <w:pPr>
        <w:widowControl/>
        <w:spacing w:line="264" w:lineRule="auto"/>
        <w:ind w:firstLine="480" w:firstLineChars="200"/>
        <w:jc w:val="left"/>
        <w:rPr>
          <w:rFonts w:hint="eastAsia" w:ascii="Calibri" w:hAnsi="Calibri" w:cs="Times New Roman" w:eastAsiaTheme="minorEastAsia"/>
          <w:kern w:val="2"/>
          <w:sz w:val="24"/>
          <w:szCs w:val="24"/>
          <w:lang w:val="en-US" w:eastAsia="zh-CN" w:bidi="ar-SA"/>
        </w:rPr>
      </w:pPr>
    </w:p>
    <w:p w14:paraId="7E571BCE">
      <w:pPr>
        <w:widowControl/>
        <w:spacing w:line="360" w:lineRule="auto"/>
        <w:ind w:firstLine="480" w:firstLineChars="200"/>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公司名称（加盖公章）：</w:t>
      </w:r>
    </w:p>
    <w:p w14:paraId="6B8CA19F">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法定代表人/负责人或授权代表（签字）：</w:t>
      </w:r>
    </w:p>
    <w:p w14:paraId="65AFEFDD">
      <w:pPr>
        <w:widowControl/>
        <w:spacing w:line="360" w:lineRule="auto"/>
        <w:ind w:firstLine="470" w:firstLineChars="196"/>
        <w:jc w:val="left"/>
        <w:rPr>
          <w:rFonts w:hint="eastAsia" w:ascii="Calibri" w:hAnsi="Calibri" w:cs="Times New Roman" w:eastAsiaTheme="minorEastAsia"/>
          <w:kern w:val="2"/>
          <w:sz w:val="24"/>
          <w:szCs w:val="24"/>
          <w:lang w:val="en-US" w:eastAsia="zh-CN" w:bidi="ar-SA"/>
        </w:rPr>
      </w:pPr>
      <w:r>
        <w:rPr>
          <w:rFonts w:hint="eastAsia" w:ascii="Calibri" w:hAnsi="Calibri" w:cs="Times New Roman" w:eastAsiaTheme="minorEastAsia"/>
          <w:kern w:val="2"/>
          <w:sz w:val="24"/>
          <w:szCs w:val="24"/>
          <w:lang w:val="en-US" w:eastAsia="zh-CN" w:bidi="ar-SA"/>
        </w:rPr>
        <w:t>日期：XXXX年XX月XX日</w:t>
      </w:r>
    </w:p>
    <w:p w14:paraId="315BEB39">
      <w:pPr>
        <w:pStyle w:val="6"/>
        <w:ind w:firstLine="3614" w:firstLineChars="1200"/>
        <w:rPr>
          <w:rFonts w:hint="eastAsia" w:ascii="仿宋" w:hAnsi="仿宋" w:eastAsia="仿宋" w:cs="仿宋"/>
          <w:b/>
          <w:bCs/>
          <w:sz w:val="30"/>
          <w:szCs w:val="30"/>
        </w:rPr>
      </w:pPr>
    </w:p>
    <w:p w14:paraId="002BAB25">
      <w:pPr>
        <w:pStyle w:val="6"/>
        <w:ind w:left="0" w:leftChars="0" w:firstLine="0" w:firstLineChars="0"/>
        <w:jc w:val="both"/>
        <w:rPr>
          <w:rFonts w:hint="eastAsia" w:ascii="仿宋" w:hAnsi="仿宋" w:eastAsia="仿宋" w:cs="仿宋"/>
          <w:b/>
          <w:bCs/>
          <w:sz w:val="30"/>
          <w:szCs w:val="30"/>
        </w:rPr>
      </w:pPr>
    </w:p>
    <w:p w14:paraId="5EA5D46B">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15063A8C">
      <w:pPr>
        <w:pStyle w:val="2"/>
        <w:spacing w:after="0"/>
        <w:rPr>
          <w:rFonts w:eastAsia="黑体"/>
        </w:rPr>
      </w:pPr>
    </w:p>
    <w:p w14:paraId="311C7E0C">
      <w:pPr>
        <w:pStyle w:val="2"/>
        <w:spacing w:after="0" w:line="460" w:lineRule="exact"/>
        <w:jc w:val="center"/>
        <w:rPr>
          <w:rFonts w:ascii="宋体" w:hAnsi="宋体"/>
          <w:b/>
          <w:sz w:val="32"/>
        </w:rPr>
      </w:pPr>
      <w:r>
        <w:rPr>
          <w:rFonts w:hint="eastAsia" w:ascii="宋体" w:hAnsi="宋体"/>
          <w:b/>
          <w:sz w:val="32"/>
        </w:rPr>
        <w:t>法定代表人授权委托书</w:t>
      </w:r>
    </w:p>
    <w:p w14:paraId="4EAFE371">
      <w:pPr>
        <w:pStyle w:val="2"/>
        <w:spacing w:after="0" w:line="460" w:lineRule="exact"/>
        <w:jc w:val="center"/>
        <w:rPr>
          <w:b/>
          <w:sz w:val="32"/>
        </w:rPr>
      </w:pPr>
    </w:p>
    <w:p w14:paraId="42A78986">
      <w:pPr>
        <w:pStyle w:val="2"/>
        <w:spacing w:after="0" w:line="460" w:lineRule="exact"/>
        <w:rPr>
          <w:sz w:val="24"/>
        </w:rPr>
      </w:pPr>
      <w:r>
        <w:rPr>
          <w:rFonts w:hint="eastAsia"/>
          <w:sz w:val="24"/>
          <w:lang w:eastAsia="zh-CN"/>
        </w:rPr>
        <w:t>资阳市雁江区妇幼保健计划生育服务中心</w:t>
      </w:r>
      <w:r>
        <w:rPr>
          <w:rFonts w:hint="eastAsia"/>
          <w:sz w:val="24"/>
        </w:rPr>
        <w:t>：</w:t>
      </w:r>
    </w:p>
    <w:p w14:paraId="76620A33">
      <w:pPr>
        <w:pStyle w:val="2"/>
        <w:spacing w:after="0" w:line="460" w:lineRule="exact"/>
        <w:rPr>
          <w:sz w:val="24"/>
        </w:rPr>
      </w:pPr>
    </w:p>
    <w:p w14:paraId="2587D4C1">
      <w:pPr>
        <w:pStyle w:val="2"/>
        <w:spacing w:after="0" w:line="460" w:lineRule="exact"/>
        <w:ind w:firstLine="480"/>
        <w:rPr>
          <w:sz w:val="24"/>
        </w:rPr>
      </w:pPr>
      <w:r>
        <w:rPr>
          <w:sz w:val="24"/>
          <w:u w:val="single"/>
        </w:rPr>
        <w:t xml:space="preserve">                       </w:t>
      </w:r>
      <w:r>
        <w:rPr>
          <w:rFonts w:hint="eastAsia"/>
          <w:sz w:val="24"/>
        </w:rPr>
        <w:t>（报名公司名称）法定代表人</w:t>
      </w:r>
      <w:r>
        <w:rPr>
          <w:sz w:val="24"/>
          <w:u w:val="single"/>
        </w:rPr>
        <w:t xml:space="preserve">                 </w:t>
      </w:r>
      <w:r>
        <w:rPr>
          <w:rFonts w:hint="eastAsia"/>
          <w:sz w:val="24"/>
        </w:rPr>
        <w:t>授权我公司</w:t>
      </w:r>
      <w:r>
        <w:rPr>
          <w:sz w:val="24"/>
          <w:u w:val="single"/>
        </w:rPr>
        <w:t xml:space="preserve">                      </w:t>
      </w:r>
      <w:r>
        <w:rPr>
          <w:rFonts w:hint="eastAsia"/>
          <w:sz w:val="24"/>
        </w:rPr>
        <w:t>（职务或职称）</w:t>
      </w:r>
      <w:r>
        <w:rPr>
          <w:sz w:val="24"/>
          <w:u w:val="single"/>
        </w:rPr>
        <w:t xml:space="preserve">                    </w:t>
      </w:r>
      <w:r>
        <w:rPr>
          <w:rFonts w:hint="eastAsia"/>
          <w:sz w:val="24"/>
        </w:rPr>
        <w:t>（姓名）为我单位本次报名授权代理人，全权处理此次</w:t>
      </w:r>
      <w:r>
        <w:rPr>
          <w:rFonts w:hint="eastAsia" w:ascii="宋体" w:hAnsi="宋体"/>
          <w:sz w:val="24"/>
        </w:rPr>
        <w:t>（医院名称）</w:t>
      </w:r>
      <w:r>
        <w:rPr>
          <w:rFonts w:hint="eastAsia" w:ascii="楷体_GB2312" w:hAnsi="宋体" w:eastAsia="楷体_GB2312"/>
          <w:b/>
          <w:bCs/>
          <w:u w:val="single"/>
        </w:rPr>
        <w:t xml:space="preserve">    </w:t>
      </w:r>
      <w:r>
        <w:rPr>
          <w:rFonts w:hint="eastAsia" w:ascii="楷体_GB2312" w:hAnsi="宋体" w:eastAsia="楷体_GB2312"/>
          <w:b/>
          <w:bCs/>
          <w:u w:val="single"/>
          <w:lang w:val="en-US" w:eastAsia="zh-CN"/>
        </w:rPr>
        <w:t xml:space="preserve">      </w:t>
      </w:r>
      <w:r>
        <w:rPr>
          <w:rFonts w:hint="eastAsia" w:ascii="楷体_GB2312" w:hAnsi="宋体" w:eastAsia="楷体_GB2312"/>
          <w:b/>
          <w:bCs/>
          <w:u w:val="single"/>
        </w:rPr>
        <w:t xml:space="preserve">       </w:t>
      </w:r>
      <w:r>
        <w:rPr>
          <w:rFonts w:hint="eastAsia"/>
          <w:sz w:val="24"/>
        </w:rPr>
        <w:t>项目</w:t>
      </w:r>
      <w:r>
        <w:rPr>
          <w:rFonts w:hint="eastAsia"/>
          <w:sz w:val="24"/>
          <w:lang w:eastAsia="zh-CN"/>
        </w:rPr>
        <w:t>市场</w:t>
      </w:r>
      <w:r>
        <w:rPr>
          <w:rFonts w:hint="eastAsia"/>
          <w:sz w:val="24"/>
          <w:lang w:val="en-US" w:eastAsia="zh-CN"/>
        </w:rPr>
        <w:t>调研</w:t>
      </w:r>
      <w:r>
        <w:rPr>
          <w:rFonts w:hint="eastAsia"/>
          <w:sz w:val="24"/>
        </w:rPr>
        <w:t>的一切事宜。</w:t>
      </w:r>
    </w:p>
    <w:p w14:paraId="071A1515">
      <w:pPr>
        <w:pStyle w:val="2"/>
        <w:spacing w:after="0" w:line="460" w:lineRule="exact"/>
        <w:rPr>
          <w:sz w:val="24"/>
        </w:rPr>
      </w:pPr>
    </w:p>
    <w:p w14:paraId="6D79EBBC">
      <w:pPr>
        <w:pStyle w:val="2"/>
        <w:spacing w:after="0" w:line="460" w:lineRule="exact"/>
        <w:rPr>
          <w:sz w:val="24"/>
        </w:rPr>
      </w:pPr>
    </w:p>
    <w:p w14:paraId="497BB405">
      <w:pPr>
        <w:pStyle w:val="2"/>
        <w:spacing w:after="0" w:line="460" w:lineRule="exact"/>
        <w:ind w:firstLine="480"/>
        <w:rPr>
          <w:sz w:val="24"/>
        </w:rPr>
      </w:pPr>
      <w:r>
        <w:rPr>
          <w:rFonts w:hint="eastAsia"/>
          <w:sz w:val="24"/>
        </w:rPr>
        <w:t>特此授权。</w:t>
      </w:r>
    </w:p>
    <w:p w14:paraId="48710CBC">
      <w:pPr>
        <w:pStyle w:val="2"/>
        <w:spacing w:after="0" w:line="460" w:lineRule="exact"/>
        <w:rPr>
          <w:sz w:val="24"/>
        </w:rPr>
      </w:pPr>
    </w:p>
    <w:p w14:paraId="771AE9E4">
      <w:pPr>
        <w:pStyle w:val="2"/>
        <w:spacing w:after="0" w:line="460" w:lineRule="exact"/>
        <w:ind w:firstLine="4320"/>
        <w:rPr>
          <w:sz w:val="24"/>
        </w:rPr>
      </w:pPr>
      <w:r>
        <w:rPr>
          <w:rFonts w:hint="eastAsia"/>
          <w:sz w:val="24"/>
        </w:rPr>
        <w:t>（附法人及授权代理人身份证复印件）</w:t>
      </w:r>
    </w:p>
    <w:p w14:paraId="1BB2CE1A">
      <w:pPr>
        <w:pStyle w:val="2"/>
        <w:spacing w:after="0" w:line="460" w:lineRule="exact"/>
        <w:rPr>
          <w:sz w:val="24"/>
        </w:rPr>
      </w:pPr>
    </w:p>
    <w:p w14:paraId="7959B216">
      <w:pPr>
        <w:pStyle w:val="2"/>
        <w:spacing w:after="0" w:line="460" w:lineRule="exact"/>
        <w:rPr>
          <w:sz w:val="24"/>
        </w:rPr>
      </w:pPr>
    </w:p>
    <w:p w14:paraId="0A7F5289">
      <w:pPr>
        <w:pStyle w:val="2"/>
        <w:spacing w:after="0" w:line="460" w:lineRule="exact"/>
        <w:rPr>
          <w:sz w:val="24"/>
        </w:rPr>
      </w:pPr>
    </w:p>
    <w:p w14:paraId="2D8113C3">
      <w:pPr>
        <w:pStyle w:val="2"/>
        <w:spacing w:after="0" w:line="460" w:lineRule="exact"/>
        <w:rPr>
          <w:sz w:val="24"/>
        </w:rPr>
      </w:pPr>
    </w:p>
    <w:p w14:paraId="7BFAAB7D">
      <w:pPr>
        <w:pStyle w:val="2"/>
        <w:spacing w:after="0" w:line="460" w:lineRule="exact"/>
        <w:rPr>
          <w:sz w:val="24"/>
        </w:rPr>
      </w:pPr>
    </w:p>
    <w:p w14:paraId="1A8527B0">
      <w:pPr>
        <w:pStyle w:val="2"/>
        <w:spacing w:after="0" w:line="460" w:lineRule="exact"/>
        <w:rPr>
          <w:sz w:val="24"/>
        </w:rPr>
      </w:pPr>
    </w:p>
    <w:p w14:paraId="24027DAF">
      <w:pPr>
        <w:pStyle w:val="2"/>
        <w:spacing w:after="0" w:line="460" w:lineRule="exact"/>
        <w:rPr>
          <w:sz w:val="24"/>
        </w:rPr>
      </w:pPr>
    </w:p>
    <w:p w14:paraId="661704A8">
      <w:pPr>
        <w:pStyle w:val="2"/>
        <w:spacing w:after="0" w:line="460" w:lineRule="exact"/>
        <w:rPr>
          <w:sz w:val="24"/>
        </w:rPr>
      </w:pPr>
    </w:p>
    <w:p w14:paraId="493234F2">
      <w:pPr>
        <w:pStyle w:val="2"/>
        <w:spacing w:after="0" w:line="460" w:lineRule="exact"/>
        <w:rPr>
          <w:sz w:val="24"/>
        </w:rPr>
      </w:pPr>
    </w:p>
    <w:p w14:paraId="5350D9DE">
      <w:pPr>
        <w:pStyle w:val="2"/>
        <w:spacing w:after="0" w:line="460" w:lineRule="exact"/>
        <w:rPr>
          <w:sz w:val="24"/>
        </w:rPr>
      </w:pPr>
    </w:p>
    <w:p w14:paraId="62748F90">
      <w:pPr>
        <w:pStyle w:val="2"/>
        <w:spacing w:after="0" w:line="460" w:lineRule="exact"/>
        <w:rPr>
          <w:sz w:val="24"/>
        </w:rPr>
      </w:pPr>
      <w:r>
        <w:rPr>
          <w:rFonts w:hint="eastAsia"/>
          <w:sz w:val="24"/>
        </w:rPr>
        <w:t>单位名称（公章）：</w:t>
      </w:r>
      <w:r>
        <w:rPr>
          <w:sz w:val="24"/>
          <w:u w:val="single"/>
        </w:rPr>
        <w:t xml:space="preserve">                 </w:t>
      </w:r>
    </w:p>
    <w:p w14:paraId="1152D585">
      <w:pPr>
        <w:pStyle w:val="2"/>
        <w:spacing w:after="0" w:line="460" w:lineRule="exact"/>
        <w:rPr>
          <w:sz w:val="24"/>
        </w:rPr>
      </w:pPr>
      <w:r>
        <w:rPr>
          <w:rFonts w:hint="eastAsia"/>
          <w:sz w:val="24"/>
        </w:rPr>
        <w:t>法定代表人签字：</w:t>
      </w:r>
      <w:r>
        <w:rPr>
          <w:sz w:val="24"/>
          <w:u w:val="single"/>
        </w:rPr>
        <w:t xml:space="preserve">                  </w:t>
      </w:r>
    </w:p>
    <w:p w14:paraId="45919347">
      <w:pPr>
        <w:pStyle w:val="2"/>
        <w:spacing w:after="0" w:line="460" w:lineRule="exact"/>
        <w:rPr>
          <w:sz w:val="24"/>
        </w:rPr>
      </w:pPr>
      <w:r>
        <w:rPr>
          <w:rFonts w:hint="eastAsia"/>
          <w:sz w:val="24"/>
        </w:rPr>
        <w:t>授权代理人签字：</w:t>
      </w:r>
      <w:r>
        <w:rPr>
          <w:sz w:val="24"/>
          <w:u w:val="single"/>
        </w:rPr>
        <w:t xml:space="preserve">                  </w:t>
      </w:r>
    </w:p>
    <w:p w14:paraId="69B959B1">
      <w:pPr>
        <w:pStyle w:val="2"/>
        <w:spacing w:after="0" w:line="460" w:lineRule="exact"/>
        <w:rPr>
          <w:sz w:val="24"/>
        </w:rPr>
      </w:pPr>
    </w:p>
    <w:p w14:paraId="024ACF18">
      <w:pPr>
        <w:pStyle w:val="2"/>
        <w:spacing w:after="0" w:line="460" w:lineRule="exact"/>
        <w:ind w:left="5880" w:right="175" w:rightChars="135" w:firstLine="4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54AA0D66">
      <w:pPr>
        <w:pStyle w:val="2"/>
        <w:spacing w:after="0"/>
        <w:rPr>
          <w:rFonts w:hint="eastAsia" w:eastAsia="黑体"/>
        </w:rPr>
        <w:sectPr>
          <w:pgSz w:w="11906" w:h="16838"/>
          <w:pgMar w:top="1440" w:right="1800" w:bottom="1440" w:left="1800" w:header="851" w:footer="992" w:gutter="0"/>
          <w:cols w:space="720" w:num="1"/>
          <w:docGrid w:type="lines" w:linePitch="312" w:charSpace="0"/>
        </w:sectPr>
      </w:pPr>
    </w:p>
    <w:p w14:paraId="4D17298E">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设备采购调研表</w:t>
      </w:r>
    </w:p>
    <w:p w14:paraId="7894323C">
      <w:p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公司名称：</w:t>
      </w:r>
      <w:r>
        <w:rPr>
          <w:rFonts w:hint="eastAsia" w:asciiTheme="majorEastAsia" w:hAnsiTheme="majorEastAsia" w:eastAsiaTheme="majorEastAsia" w:cstheme="majorEastAsia"/>
          <w:sz w:val="24"/>
          <w:szCs w:val="24"/>
          <w:lang w:val="en-US" w:eastAsia="zh-CN"/>
        </w:rPr>
        <w:t xml:space="preserve">                                 价格单位：人民币（万元）</w:t>
      </w:r>
    </w:p>
    <w:tbl>
      <w:tblPr>
        <w:tblStyle w:val="8"/>
        <w:tblpPr w:leftFromText="180" w:rightFromText="180" w:vertAnchor="text" w:horzAnchor="page" w:tblpX="1195" w:tblpY="252"/>
        <w:tblOverlap w:val="never"/>
        <w:tblW w:w="103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5"/>
        <w:gridCol w:w="1477"/>
        <w:gridCol w:w="1620"/>
        <w:gridCol w:w="1673"/>
        <w:gridCol w:w="2325"/>
        <w:gridCol w:w="1385"/>
      </w:tblGrid>
      <w:tr w14:paraId="02AA9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A1A41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设备名称</w:t>
            </w:r>
          </w:p>
        </w:tc>
        <w:tc>
          <w:tcPr>
            <w:tcW w:w="1477" w:type="dxa"/>
            <w:vMerge w:val="restart"/>
            <w:tcBorders>
              <w:top w:val="single" w:color="000000" w:sz="4" w:space="0"/>
              <w:left w:val="single" w:color="000000" w:sz="4" w:space="0"/>
              <w:bottom w:val="single" w:color="000000" w:sz="4" w:space="0"/>
              <w:right w:val="nil"/>
            </w:tcBorders>
            <w:shd w:val="clear" w:color="auto" w:fill="auto"/>
            <w:noWrap/>
            <w:vAlign w:val="center"/>
          </w:tcPr>
          <w:p w14:paraId="54C74C59">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1F2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注册证号</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4803">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3C531">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Style w:val="13"/>
                <w:rFonts w:hint="eastAsia" w:asciiTheme="majorEastAsia" w:hAnsiTheme="majorEastAsia" w:eastAsiaTheme="majorEastAsia" w:cstheme="majorEastAsia"/>
                <w:sz w:val="24"/>
                <w:szCs w:val="24"/>
                <w:lang w:val="en-US" w:eastAsia="zh-CN" w:bidi="ar"/>
              </w:rPr>
              <w:t>产地</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（进口产品填国家，</w:t>
            </w:r>
            <w:r>
              <w:rPr>
                <w:rStyle w:val="14"/>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国产产品填省份）</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C6A8">
            <w:pPr>
              <w:jc w:val="center"/>
              <w:rPr>
                <w:rFonts w:hint="eastAsia" w:asciiTheme="majorEastAsia" w:hAnsiTheme="majorEastAsia" w:eastAsiaTheme="majorEastAsia" w:cstheme="majorEastAsia"/>
                <w:i w:val="0"/>
                <w:iCs w:val="0"/>
                <w:color w:val="000000"/>
                <w:sz w:val="24"/>
                <w:szCs w:val="24"/>
                <w:u w:val="none"/>
              </w:rPr>
            </w:pPr>
          </w:p>
        </w:tc>
      </w:tr>
      <w:tr w14:paraId="1C2B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9995">
            <w:pPr>
              <w:jc w:val="center"/>
              <w:rPr>
                <w:rFonts w:hint="eastAsia" w:asciiTheme="majorEastAsia" w:hAnsiTheme="majorEastAsia" w:eastAsiaTheme="majorEastAsia" w:cstheme="majorEastAsia"/>
                <w:i w:val="0"/>
                <w:iCs w:val="0"/>
                <w:color w:val="000000"/>
                <w:sz w:val="24"/>
                <w:szCs w:val="24"/>
                <w:u w:val="none"/>
              </w:rPr>
            </w:pPr>
          </w:p>
        </w:tc>
        <w:tc>
          <w:tcPr>
            <w:tcW w:w="1477" w:type="dxa"/>
            <w:vMerge w:val="continue"/>
            <w:tcBorders>
              <w:top w:val="single" w:color="000000" w:sz="4" w:space="0"/>
              <w:left w:val="single" w:color="000000" w:sz="4" w:space="0"/>
              <w:bottom w:val="single" w:color="000000" w:sz="4" w:space="0"/>
              <w:right w:val="nil"/>
            </w:tcBorders>
            <w:shd w:val="clear" w:color="auto" w:fill="auto"/>
            <w:noWrap/>
            <w:vAlign w:val="center"/>
          </w:tcPr>
          <w:p w14:paraId="5F574068">
            <w:pPr>
              <w:jc w:val="center"/>
              <w:rPr>
                <w:rFonts w:hint="eastAsia" w:asciiTheme="majorEastAsia" w:hAnsiTheme="majorEastAsia" w:eastAsiaTheme="majorEastAsia" w:cstheme="majorEastAsia"/>
                <w:i w:val="0"/>
                <w:iCs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23FB">
            <w:pPr>
              <w:jc w:val="center"/>
              <w:rPr>
                <w:rFonts w:hint="eastAsia" w:asciiTheme="majorEastAsia" w:hAnsiTheme="majorEastAsia" w:eastAsiaTheme="majorEastAsia" w:cstheme="majorEastAsia"/>
                <w:i w:val="0"/>
                <w:iCs w:val="0"/>
                <w:color w:val="000000"/>
                <w:sz w:val="24"/>
                <w:szCs w:val="24"/>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6C9">
            <w:pPr>
              <w:jc w:val="center"/>
              <w:rPr>
                <w:rFonts w:hint="eastAsia" w:asciiTheme="majorEastAsia" w:hAnsiTheme="majorEastAsia" w:eastAsiaTheme="majorEastAsia" w:cstheme="majorEastAsia"/>
                <w:i w:val="0"/>
                <w:iCs w:val="0"/>
                <w:color w:val="000000"/>
                <w:sz w:val="24"/>
                <w:szCs w:val="24"/>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E9D4">
            <w:pPr>
              <w:jc w:val="center"/>
              <w:rPr>
                <w:rFonts w:hint="eastAsia" w:asciiTheme="majorEastAsia" w:hAnsiTheme="majorEastAsia" w:eastAsiaTheme="majorEastAsia" w:cstheme="majorEastAsia"/>
                <w:i w:val="0"/>
                <w:iCs w:val="0"/>
                <w:color w:val="000000"/>
                <w:sz w:val="24"/>
                <w:szCs w:val="24"/>
                <w:u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FAC">
            <w:pPr>
              <w:jc w:val="center"/>
              <w:rPr>
                <w:rFonts w:hint="eastAsia" w:asciiTheme="majorEastAsia" w:hAnsiTheme="majorEastAsia" w:eastAsiaTheme="majorEastAsia" w:cstheme="majorEastAsia"/>
                <w:i w:val="0"/>
                <w:iCs w:val="0"/>
                <w:color w:val="000000"/>
                <w:sz w:val="24"/>
                <w:szCs w:val="24"/>
                <w:u w:val="none"/>
              </w:rPr>
            </w:pPr>
          </w:p>
        </w:tc>
      </w:tr>
      <w:tr w14:paraId="0862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38CA">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品牌</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95E17AA">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ABF">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i w:val="0"/>
                <w:iCs w:val="0"/>
                <w:color w:val="000000"/>
                <w:kern w:val="0"/>
                <w:sz w:val="24"/>
                <w:szCs w:val="24"/>
                <w:u w:val="none"/>
                <w:lang w:val="en-US" w:eastAsia="zh-CN" w:bidi="ar"/>
              </w:rPr>
              <w:t>设备型号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3E2E">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178">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4"/>
                <w:szCs w:val="24"/>
                <w:u w:val="none"/>
              </w:rPr>
            </w:pPr>
            <w:r>
              <w:rPr>
                <w:rFonts w:hint="eastAsia" w:asciiTheme="majorEastAsia" w:hAnsiTheme="majorEastAsia" w:eastAsiaTheme="majorEastAsia" w:cstheme="majorEastAsia"/>
                <w:sz w:val="24"/>
                <w:szCs w:val="24"/>
                <w:vertAlign w:val="baseline"/>
                <w:lang w:eastAsia="zh-CN"/>
              </w:rPr>
              <w:t>单价（含税）</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2D32">
            <w:pPr>
              <w:jc w:val="center"/>
              <w:rPr>
                <w:rFonts w:hint="eastAsia" w:asciiTheme="majorEastAsia" w:hAnsiTheme="majorEastAsia" w:eastAsiaTheme="majorEastAsia" w:cstheme="majorEastAsia"/>
                <w:i w:val="0"/>
                <w:iCs w:val="0"/>
                <w:color w:val="000000"/>
                <w:sz w:val="24"/>
                <w:szCs w:val="24"/>
                <w:u w:val="none"/>
              </w:rPr>
            </w:pPr>
          </w:p>
        </w:tc>
      </w:tr>
      <w:tr w14:paraId="6E45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949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质保</w:t>
            </w:r>
          </w:p>
        </w:tc>
        <w:tc>
          <w:tcPr>
            <w:tcW w:w="1477" w:type="dxa"/>
            <w:tcBorders>
              <w:top w:val="single" w:color="000000" w:sz="4" w:space="0"/>
              <w:left w:val="single" w:color="000000" w:sz="4" w:space="0"/>
              <w:bottom w:val="single" w:color="000000" w:sz="4" w:space="0"/>
              <w:right w:val="nil"/>
            </w:tcBorders>
            <w:shd w:val="clear" w:color="auto" w:fill="auto"/>
            <w:noWrap/>
            <w:vAlign w:val="center"/>
          </w:tcPr>
          <w:p w14:paraId="7D69C154">
            <w:pPr>
              <w:jc w:val="center"/>
              <w:rPr>
                <w:rFonts w:hint="eastAsia" w:asciiTheme="majorEastAsia" w:hAnsiTheme="majorEastAsia" w:eastAsiaTheme="majorEastAsia" w:cstheme="majorEastAsia"/>
                <w:i w:val="0"/>
                <w:iCs w:val="0"/>
                <w:color w:val="000000"/>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0410">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是否提供备用机</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A4A3">
            <w:pPr>
              <w:jc w:val="center"/>
              <w:rPr>
                <w:rFonts w:hint="eastAsia" w:asciiTheme="majorEastAsia" w:hAnsiTheme="majorEastAsia" w:eastAsiaTheme="majorEastAsia" w:cstheme="majorEastAsia"/>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1D40">
            <w:pPr>
              <w:keepNext w:val="0"/>
              <w:keepLines w:val="0"/>
              <w:widowControl/>
              <w:suppressLineNumbers w:val="0"/>
              <w:jc w:val="center"/>
              <w:textAlignment w:val="center"/>
              <w:rPr>
                <w:rStyle w:val="13"/>
                <w:rFonts w:hint="eastAsia" w:asciiTheme="majorEastAsia" w:hAnsiTheme="majorEastAsia" w:eastAsiaTheme="majorEastAsia" w:cstheme="majorEastAsia"/>
                <w:sz w:val="24"/>
                <w:szCs w:val="24"/>
                <w:lang w:val="en-US" w:eastAsia="zh-CN" w:bidi="ar"/>
              </w:rPr>
            </w:pPr>
            <w:r>
              <w:rPr>
                <w:rStyle w:val="13"/>
                <w:rFonts w:hint="eastAsia" w:asciiTheme="majorEastAsia" w:hAnsiTheme="majorEastAsia" w:eastAsiaTheme="majorEastAsia" w:cstheme="majorEastAsia"/>
                <w:sz w:val="24"/>
                <w:szCs w:val="24"/>
                <w:lang w:val="en-US" w:eastAsia="zh-CN" w:bidi="ar"/>
              </w:rPr>
              <w:t>同类产品情况</w:t>
            </w:r>
            <w:r>
              <w:rPr>
                <w:rStyle w:val="13"/>
                <w:rFonts w:hint="eastAsia" w:asciiTheme="majorEastAsia" w:hAnsiTheme="majorEastAsia" w:eastAsiaTheme="majorEastAsia" w:cstheme="majorEastAsia"/>
                <w:sz w:val="24"/>
                <w:szCs w:val="24"/>
                <w:lang w:val="en-US" w:eastAsia="zh-CN" w:bidi="ar"/>
              </w:rPr>
              <w:br w:type="textWrapping"/>
            </w:r>
            <w:r>
              <w:rPr>
                <w:rStyle w:val="14"/>
                <w:rFonts w:hint="eastAsia" w:asciiTheme="majorEastAsia" w:hAnsiTheme="majorEastAsia" w:eastAsiaTheme="majorEastAsia" w:cstheme="majorEastAsia"/>
                <w:sz w:val="24"/>
                <w:szCs w:val="24"/>
                <w:lang w:val="en-US" w:eastAsia="zh-CN" w:bidi="ar"/>
              </w:rPr>
              <w:t>（请例举品牌）</w:t>
            </w:r>
          </w:p>
        </w:tc>
        <w:tc>
          <w:tcPr>
            <w:tcW w:w="13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7749">
            <w:pPr>
              <w:jc w:val="center"/>
              <w:rPr>
                <w:rFonts w:hint="eastAsia" w:asciiTheme="majorEastAsia" w:hAnsiTheme="majorEastAsia" w:eastAsiaTheme="majorEastAsia" w:cstheme="majorEastAsia"/>
                <w:i w:val="0"/>
                <w:iCs w:val="0"/>
                <w:color w:val="000000"/>
                <w:sz w:val="24"/>
                <w:szCs w:val="24"/>
                <w:u w:val="none"/>
              </w:rPr>
            </w:pPr>
          </w:p>
        </w:tc>
      </w:tr>
      <w:tr w14:paraId="16122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F1C9">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产品配置清单及选配清单</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F20B">
            <w:pPr>
              <w:jc w:val="center"/>
              <w:rPr>
                <w:rFonts w:hint="eastAsia" w:asciiTheme="majorEastAsia" w:hAnsiTheme="majorEastAsia" w:eastAsiaTheme="majorEastAsia" w:cstheme="majorEastAsia"/>
                <w:i w:val="0"/>
                <w:iCs w:val="0"/>
                <w:color w:val="000000"/>
                <w:sz w:val="24"/>
                <w:szCs w:val="24"/>
                <w:u w:val="none"/>
              </w:rPr>
            </w:pPr>
          </w:p>
        </w:tc>
      </w:tr>
      <w:tr w14:paraId="3889A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A3F4">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Style w:val="13"/>
                <w:rFonts w:hint="eastAsia" w:asciiTheme="majorEastAsia" w:hAnsiTheme="majorEastAsia" w:eastAsiaTheme="majorEastAsia" w:cstheme="majorEastAsia"/>
                <w:sz w:val="24"/>
                <w:szCs w:val="24"/>
                <w:lang w:val="en-US" w:eastAsia="zh-CN" w:bidi="ar"/>
              </w:rPr>
              <w:t>核心参数</w:t>
            </w:r>
            <w:r>
              <w:rPr>
                <w:rStyle w:val="13"/>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（请</w:t>
            </w:r>
            <w:r>
              <w:rPr>
                <w:rStyle w:val="16"/>
                <w:rFonts w:hint="eastAsia" w:asciiTheme="majorEastAsia" w:hAnsiTheme="majorEastAsia" w:eastAsiaTheme="majorEastAsia" w:cstheme="majorEastAsia"/>
                <w:sz w:val="24"/>
                <w:szCs w:val="24"/>
                <w:lang w:val="en-US" w:eastAsia="zh-CN" w:bidi="ar"/>
              </w:rPr>
              <w:t>简要列出</w:t>
            </w:r>
            <w:r>
              <w:rPr>
                <w:rStyle w:val="15"/>
                <w:rFonts w:hint="eastAsia" w:asciiTheme="majorEastAsia" w:hAnsiTheme="majorEastAsia" w:eastAsiaTheme="majorEastAsia" w:cstheme="majorEastAsia"/>
                <w:sz w:val="24"/>
                <w:szCs w:val="24"/>
                <w:lang w:val="en-US" w:eastAsia="zh-CN" w:bidi="ar"/>
              </w:rPr>
              <w:t>设备</w:t>
            </w:r>
            <w:r>
              <w:rPr>
                <w:rStyle w:val="15"/>
                <w:rFonts w:hint="eastAsia" w:asciiTheme="majorEastAsia" w:hAnsiTheme="majorEastAsia" w:eastAsiaTheme="majorEastAsia" w:cstheme="majorEastAsia"/>
                <w:sz w:val="24"/>
                <w:szCs w:val="24"/>
                <w:lang w:val="en-US" w:eastAsia="zh-CN" w:bidi="ar"/>
              </w:rPr>
              <w:br w:type="textWrapping"/>
            </w:r>
            <w:r>
              <w:rPr>
                <w:rStyle w:val="15"/>
                <w:rFonts w:hint="eastAsia" w:asciiTheme="majorEastAsia" w:hAnsiTheme="majorEastAsia" w:eastAsiaTheme="majorEastAsia" w:cstheme="majorEastAsia"/>
                <w:sz w:val="24"/>
                <w:szCs w:val="24"/>
                <w:lang w:val="en-US" w:eastAsia="zh-CN" w:bidi="ar"/>
              </w:rPr>
              <w:t>核心或重要参数）</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DBD">
            <w:pPr>
              <w:jc w:val="center"/>
              <w:rPr>
                <w:rFonts w:hint="eastAsia" w:asciiTheme="majorEastAsia" w:hAnsiTheme="majorEastAsia" w:eastAsiaTheme="majorEastAsia" w:cstheme="majorEastAsia"/>
                <w:i w:val="0"/>
                <w:iCs w:val="0"/>
                <w:color w:val="000000"/>
                <w:sz w:val="24"/>
                <w:szCs w:val="24"/>
                <w:u w:val="none"/>
              </w:rPr>
            </w:pPr>
          </w:p>
        </w:tc>
      </w:tr>
      <w:tr w14:paraId="14CB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D58D">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sz w:val="24"/>
                <w:szCs w:val="24"/>
                <w:vertAlign w:val="baseline"/>
                <w:lang w:eastAsia="zh-CN"/>
              </w:rPr>
              <w:t>耗材或易损件名称及价格（优惠价）</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F6A1">
            <w:pPr>
              <w:jc w:val="center"/>
              <w:rPr>
                <w:rFonts w:hint="eastAsia" w:asciiTheme="majorEastAsia" w:hAnsiTheme="majorEastAsia" w:eastAsiaTheme="majorEastAsia" w:cstheme="majorEastAsia"/>
                <w:i w:val="0"/>
                <w:iCs w:val="0"/>
                <w:color w:val="000000"/>
                <w:sz w:val="24"/>
                <w:szCs w:val="24"/>
                <w:u w:val="none"/>
              </w:rPr>
            </w:pPr>
          </w:p>
        </w:tc>
      </w:tr>
      <w:tr w14:paraId="0644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01C">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质量要求及保障</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6F76">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r>
              <w:rPr>
                <w:rFonts w:hint="eastAsia" w:asciiTheme="majorEastAsia" w:hAnsiTheme="majorEastAsia" w:eastAsiaTheme="majorEastAsia" w:cstheme="majorEastAsia"/>
                <w:i w:val="0"/>
                <w:iCs w:val="0"/>
                <w:color w:val="000000"/>
                <w:sz w:val="24"/>
                <w:szCs w:val="24"/>
                <w:u w:val="none"/>
                <w:lang w:eastAsia="zh-CN"/>
              </w:rPr>
              <w:t>能提供产品全新，进口设备生产日期一年内、国产生产日期半年内；整机质保</w:t>
            </w:r>
            <w:r>
              <w:rPr>
                <w:rFonts w:hint="eastAsia" w:asciiTheme="majorEastAsia" w:hAnsiTheme="majorEastAsia" w:eastAsiaTheme="majorEastAsia" w:cstheme="majorEastAsia"/>
                <w:i w:val="0"/>
                <w:iCs w:val="0"/>
                <w:color w:val="000000"/>
                <w:sz w:val="24"/>
                <w:szCs w:val="24"/>
                <w:u w:val="none"/>
                <w:lang w:val="en-US" w:eastAsia="zh-CN"/>
              </w:rPr>
              <w:t xml:space="preserve">  </w:t>
            </w:r>
            <w:r>
              <w:rPr>
                <w:rFonts w:hint="eastAsia" w:asciiTheme="majorEastAsia" w:hAnsiTheme="majorEastAsia" w:eastAsiaTheme="majorEastAsia" w:cstheme="majorEastAsia"/>
                <w:i w:val="0"/>
                <w:iCs w:val="0"/>
                <w:color w:val="000000"/>
                <w:sz w:val="24"/>
                <w:szCs w:val="24"/>
                <w:u w:val="single"/>
                <w:lang w:val="en-US" w:eastAsia="zh-CN"/>
              </w:rPr>
              <w:t xml:space="preserve">    </w:t>
            </w:r>
            <w:r>
              <w:rPr>
                <w:rFonts w:hint="eastAsia" w:asciiTheme="majorEastAsia" w:hAnsiTheme="majorEastAsia" w:eastAsiaTheme="majorEastAsia" w:cstheme="majorEastAsia"/>
                <w:i w:val="0"/>
                <w:iCs w:val="0"/>
                <w:color w:val="000000"/>
                <w:sz w:val="24"/>
                <w:szCs w:val="24"/>
                <w:u w:val="none"/>
                <w:lang w:eastAsia="zh-CN"/>
              </w:rPr>
              <w:t>年。</w:t>
            </w:r>
          </w:p>
        </w:tc>
      </w:tr>
      <w:tr w14:paraId="52B4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2A3">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备注</w:t>
            </w:r>
          </w:p>
        </w:tc>
        <w:tc>
          <w:tcPr>
            <w:tcW w:w="84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9DF">
            <w:pPr>
              <w:tabs>
                <w:tab w:val="left" w:pos="2198"/>
              </w:tabs>
              <w:ind w:left="720" w:hanging="720" w:hangingChars="300"/>
              <w:jc w:val="center"/>
              <w:rPr>
                <w:rFonts w:hint="eastAsia" w:asciiTheme="majorEastAsia" w:hAnsiTheme="majorEastAsia" w:eastAsiaTheme="majorEastAsia" w:cstheme="majorEastAsia"/>
                <w:i w:val="0"/>
                <w:iCs w:val="0"/>
                <w:color w:val="000000"/>
                <w:sz w:val="24"/>
                <w:szCs w:val="24"/>
                <w:u w:val="none"/>
                <w:lang w:eastAsia="zh-CN"/>
              </w:rPr>
            </w:pPr>
          </w:p>
        </w:tc>
      </w:tr>
      <w:tr w14:paraId="565E3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3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D1351C">
            <w:pPr>
              <w:numPr>
                <w:ilvl w:val="0"/>
                <w:numId w:val="0"/>
              </w:numPr>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注：</w:t>
            </w:r>
            <w:r>
              <w:rPr>
                <w:rFonts w:hint="eastAsia" w:asciiTheme="majorEastAsia" w:hAnsiTheme="majorEastAsia" w:eastAsiaTheme="majorEastAsia" w:cstheme="majorEastAsia"/>
                <w:sz w:val="24"/>
                <w:szCs w:val="24"/>
                <w:lang w:val="en-US" w:eastAsia="zh-CN"/>
              </w:rPr>
              <w:t>1.医疗设备产品名称、型号、生产国应与注册证中注册名相同；</w:t>
            </w:r>
          </w:p>
          <w:p w14:paraId="333CA504">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2.相应消耗品注明是否设备配套专用耗材、开放耗材、易耗品，并提供相应的四川省药械采购平台产品代码。</w:t>
            </w:r>
          </w:p>
          <w:p w14:paraId="6A4E2BC8">
            <w:pPr>
              <w:numPr>
                <w:ilvl w:val="0"/>
                <w:numId w:val="0"/>
              </w:numPr>
              <w:ind w:left="420" w:leftChars="0"/>
              <w:jc w:val="both"/>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3.此表需要Excel电子版和盖章扫描件发送至邮箱zyfycgzx@163.com</w:t>
            </w:r>
          </w:p>
          <w:p w14:paraId="643023C0">
            <w:pPr>
              <w:tabs>
                <w:tab w:val="left" w:pos="2198"/>
              </w:tabs>
              <w:jc w:val="both"/>
              <w:rPr>
                <w:rFonts w:hint="eastAsia" w:asciiTheme="majorEastAsia" w:hAnsiTheme="majorEastAsia" w:eastAsiaTheme="majorEastAsia" w:cstheme="majorEastAsia"/>
                <w:i w:val="0"/>
                <w:iCs w:val="0"/>
                <w:color w:val="000000"/>
                <w:sz w:val="24"/>
                <w:szCs w:val="24"/>
                <w:u w:val="none"/>
                <w:lang w:eastAsia="zh-CN"/>
              </w:rPr>
            </w:pPr>
          </w:p>
        </w:tc>
      </w:tr>
    </w:tbl>
    <w:p w14:paraId="45A558EE">
      <w:pPr>
        <w:rPr>
          <w:rFonts w:hint="eastAsia" w:asciiTheme="majorEastAsia" w:hAnsiTheme="majorEastAsia" w:eastAsiaTheme="majorEastAsia" w:cstheme="majorEastAsia"/>
          <w:sz w:val="24"/>
          <w:szCs w:val="24"/>
          <w:lang w:eastAsia="zh-CN"/>
        </w:rPr>
      </w:pPr>
    </w:p>
    <w:p w14:paraId="1F9CEB5F">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公司名称（盖章）：</w:t>
      </w:r>
    </w:p>
    <w:p w14:paraId="09C449D6">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法定代表人（签字）：</w:t>
      </w:r>
    </w:p>
    <w:p w14:paraId="1B8F5B72">
      <w:pP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联系电话：</w:t>
      </w:r>
    </w:p>
    <w:p w14:paraId="444CD354">
      <w:p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日期：</w:t>
      </w:r>
      <w:r>
        <w:rPr>
          <w:rFonts w:hint="eastAsia" w:asciiTheme="majorEastAsia" w:hAnsiTheme="majorEastAsia" w:eastAsiaTheme="majorEastAsia" w:cstheme="majorEastAsia"/>
          <w:sz w:val="24"/>
          <w:szCs w:val="24"/>
          <w:lang w:val="en-US" w:eastAsia="zh-CN"/>
        </w:rPr>
        <w:t xml:space="preserve">    年   月   日</w:t>
      </w:r>
    </w:p>
    <w:p w14:paraId="61FB9A29">
      <w:pPr>
        <w:rPr>
          <w:rFonts w:hint="eastAsia"/>
          <w:lang w:eastAsia="zh-CN"/>
        </w:rPr>
      </w:pPr>
    </w:p>
    <w:p w14:paraId="024674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C3C1">
    <w:pPr>
      <w:pStyle w:val="4"/>
      <w:jc w:val="center"/>
    </w:pPr>
  </w:p>
  <w:p w14:paraId="525D1A5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B4FB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00792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1611">
    <w:pPr>
      <w:pStyle w:val="4"/>
      <w:jc w:val="center"/>
      <w:rPr>
        <w:rFonts w:hint="eastAsia"/>
      </w:rPr>
    </w:pPr>
  </w:p>
  <w:p w14:paraId="6D353C3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C7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YTg1NDU5OWFmNWQzYWM5OWEzNGM5NWNiYmRkMDYifQ=="/>
  </w:docVars>
  <w:rsids>
    <w:rsidRoot w:val="1C952C97"/>
    <w:rsid w:val="07230354"/>
    <w:rsid w:val="0C5023C3"/>
    <w:rsid w:val="11D6032A"/>
    <w:rsid w:val="1C952C97"/>
    <w:rsid w:val="2C844B41"/>
    <w:rsid w:val="2FFD0E93"/>
    <w:rsid w:val="373627F1"/>
    <w:rsid w:val="54AB5A3B"/>
    <w:rsid w:val="57711FE2"/>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3"/>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题 5（有编号）（绿盟科技）"/>
    <w:basedOn w:val="1"/>
    <w:next w:val="1"/>
    <w:qFormat/>
    <w:uiPriority w:val="0"/>
    <w:pPr>
      <w:keepNext/>
      <w:keepLines/>
      <w:spacing w:before="280" w:after="156" w:line="377" w:lineRule="auto"/>
      <w:outlineLvl w:val="4"/>
    </w:pPr>
    <w:rPr>
      <w:rFonts w:ascii="Arial" w:hAnsi="Arial" w:eastAsia="黑体"/>
      <w:b/>
      <w:szCs w:val="28"/>
    </w:rPr>
  </w:style>
  <w:style w:type="paragraph" w:customStyle="1" w:styleId="12">
    <w:name w:val="_正文段落"/>
    <w:basedOn w:val="1"/>
    <w:qFormat/>
    <w:uiPriority w:val="0"/>
    <w:pPr>
      <w:spacing w:line="360" w:lineRule="auto"/>
    </w:pPr>
    <w:rPr>
      <w:rFonts w:eastAsia="仿宋_GB2312"/>
      <w:sz w:val="28"/>
      <w:szCs w:val="24"/>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01"/>
    <w:basedOn w:val="10"/>
    <w:qFormat/>
    <w:uiPriority w:val="0"/>
    <w:rPr>
      <w:rFonts w:hint="eastAsia" w:ascii="宋体" w:hAnsi="宋体" w:eastAsia="宋体" w:cs="宋体"/>
      <w:color w:val="000000"/>
      <w:sz w:val="18"/>
      <w:szCs w:val="18"/>
      <w:u w:val="none"/>
    </w:rPr>
  </w:style>
  <w:style w:type="character" w:customStyle="1" w:styleId="15">
    <w:name w:val="font51"/>
    <w:basedOn w:val="10"/>
    <w:qFormat/>
    <w:uiPriority w:val="0"/>
    <w:rPr>
      <w:rFonts w:hint="eastAsia" w:ascii="宋体" w:hAnsi="宋体" w:eastAsia="宋体" w:cs="宋体"/>
      <w:color w:val="000000"/>
      <w:sz w:val="20"/>
      <w:szCs w:val="20"/>
      <w:u w:val="none"/>
    </w:rPr>
  </w:style>
  <w:style w:type="character" w:customStyle="1" w:styleId="16">
    <w:name w:val="font61"/>
    <w:basedOn w:val="10"/>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2240</Words>
  <Characters>2323</Characters>
  <Lines>0</Lines>
  <Paragraphs>0</Paragraphs>
  <TotalTime>3</TotalTime>
  <ScaleCrop>false</ScaleCrop>
  <LinksUpToDate>false</LinksUpToDate>
  <CharactersWithSpaces>2822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2023-03-21T01:02:00Z</dcterms:created>
  <dc:creator>绵绵</dc:creator>
  <cp:lastModifiedBy>绵绵</cp:lastModifiedBy>
  <dcterms:modified xsi:type="dcterms:W3CDTF">2025-03-20T07:41:33Z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E2D9FA70522F411681CF04F01ECBDD16_13</vt:lpwstr>
  </property>
  <property fmtid="{D5CDD505-2E9C-101B-9397-08002B2CF9AE}" pid="4" name="KSOTemplateDocerSaveRecord">
    <vt:lpwstr>eyJoZGlkIjoiYmU2YTg1NDU5OWFmNWQzYWM5OWEzNGM5NWNiYmRkMDYiLCJ1c2VySWQiOiIzODU1OTI0MTkifQ==</vt:lpwstr>
  </property>
</Properties>
</file>