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8751">
      <w:pPr>
        <w:pStyle w:val="14"/>
        <w:spacing w:line="264" w:lineRule="auto"/>
        <w:ind w:firstLine="3935" w:firstLineChars="1400"/>
        <w:jc w:val="both"/>
        <w:rPr>
          <w:rFonts w:hint="eastAsia" w:ascii="仿宋" w:hAnsi="仿宋" w:eastAsia="仿宋" w:cs="仿宋"/>
          <w:b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Cs w:val="28"/>
        </w:rPr>
        <w:t>承诺函</w:t>
      </w:r>
    </w:p>
    <w:p w14:paraId="0E84CB07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资阳市雁江区妇幼保健计划生育服务中心</w:t>
      </w:r>
      <w:r>
        <w:rPr>
          <w:rFonts w:hint="eastAsia" w:ascii="仿宋" w:hAnsi="仿宋" w:eastAsia="仿宋" w:cs="仿宋"/>
          <w:sz w:val="24"/>
        </w:rPr>
        <w:t>：</w:t>
      </w:r>
    </w:p>
    <w:p w14:paraId="4EBEAF5A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DAE0444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响应供应商</w:t>
      </w:r>
      <w:r>
        <w:rPr>
          <w:rFonts w:hint="eastAsia" w:ascii="仿宋" w:hAnsi="仿宋" w:eastAsia="仿宋" w:cs="仿宋"/>
          <w:sz w:val="24"/>
        </w:rPr>
        <w:t>名称）作为参加本次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活动（</w:t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）的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人，现郑重承诺：</w:t>
      </w:r>
    </w:p>
    <w:p w14:paraId="7C375C4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一、具备《中华人民共和国政府采购法》第二十二条第一款和本项目规定的条件：</w:t>
      </w:r>
    </w:p>
    <w:p w14:paraId="71B5B2E2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　　（五）参加政府采购活动前三年内，在经营活动中没有重大违法记录；</w:t>
      </w:r>
    </w:p>
    <w:p w14:paraId="4B780F8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 w14:paraId="4CAFB773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 w14:paraId="1663C7A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二、完全接受本项目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文件规定，如对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文件有异议，已经在</w:t>
      </w:r>
      <w:r>
        <w:rPr>
          <w:rFonts w:hint="eastAsia" w:ascii="仿宋" w:hAnsi="仿宋" w:eastAsia="仿宋" w:cs="仿宋"/>
          <w:sz w:val="24"/>
          <w:lang w:val="en-US" w:eastAsia="zh-CN"/>
        </w:rPr>
        <w:t>递交响应文件</w:t>
      </w:r>
      <w:r>
        <w:rPr>
          <w:rFonts w:hint="eastAsia" w:ascii="仿宋" w:hAnsi="仿宋" w:eastAsia="仿宋" w:cs="仿宋"/>
          <w:sz w:val="24"/>
        </w:rPr>
        <w:t>截止时间届满前依法进行维权救济，不存在对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文件有异议的同时又参加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采购调研活动</w:t>
      </w:r>
      <w:r>
        <w:rPr>
          <w:rFonts w:hint="eastAsia" w:ascii="仿宋" w:hAnsi="仿宋" w:eastAsia="仿宋" w:cs="仿宋"/>
          <w:sz w:val="24"/>
        </w:rPr>
        <w:t>以求侥幸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或者为实现其他非法目的的行为。</w:t>
      </w:r>
    </w:p>
    <w:p w14:paraId="4BE231F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活动，不存在与单位负责人为同一人或者存在直接控股、管理关系的其他投标人参与同一合同项下的政府采购活动的行为。</w:t>
      </w:r>
    </w:p>
    <w:p w14:paraId="00130CFD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活动，不存在和其他</w:t>
      </w:r>
      <w:r>
        <w:rPr>
          <w:rFonts w:hint="eastAsia" w:ascii="仿宋" w:hAnsi="仿宋" w:eastAsia="仿宋" w:cs="仿宋"/>
          <w:sz w:val="24"/>
          <w:lang w:val="en-US" w:eastAsia="zh-CN"/>
        </w:rPr>
        <w:t>响应人</w:t>
      </w:r>
      <w:r>
        <w:rPr>
          <w:rFonts w:hint="eastAsia" w:ascii="仿宋" w:hAnsi="仿宋" w:eastAsia="仿宋" w:cs="仿宋"/>
          <w:sz w:val="24"/>
        </w:rPr>
        <w:t>在同一合同项下的采购项目中，同时委托同一个自然人、同一家庭的人员、同一单位的人员作为代理人的行为。</w:t>
      </w:r>
    </w:p>
    <w:p w14:paraId="719420B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文件中全面如实反映。</w:t>
      </w:r>
    </w:p>
    <w:p w14:paraId="6057B158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文件中提供的能够给予</w:t>
      </w:r>
      <w:r>
        <w:rPr>
          <w:rFonts w:hint="eastAsia" w:ascii="仿宋" w:hAnsi="仿宋" w:eastAsia="仿宋" w:cs="仿宋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</w:rPr>
        <w:t>人带来优惠的任何材料资料和技术、服务、商务等响应承诺情况都是真实的、有效的、合法的。</w:t>
      </w:r>
    </w:p>
    <w:p w14:paraId="258E06A5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追究法律责任。</w:t>
      </w:r>
    </w:p>
    <w:p w14:paraId="4C4FFC4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3243D1E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投标人名称（加盖公章）：</w:t>
      </w:r>
    </w:p>
    <w:p w14:paraId="320C851B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 w14:paraId="0E1FDEE0">
      <w:pPr>
        <w:widowControl/>
        <w:spacing w:line="360" w:lineRule="auto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 w14:paraId="4D38671B">
      <w:pPr>
        <w:pStyle w:val="8"/>
        <w:ind w:firstLine="3614" w:firstLineChars="1200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B885E4F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5CC73BD">
      <w:pPr>
        <w:pStyle w:val="4"/>
        <w:spacing w:after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BD7D281">
      <w:pPr>
        <w:pStyle w:val="4"/>
        <w:spacing w:after="0"/>
        <w:rPr>
          <w:rFonts w:ascii="黑体" w:eastAsia="黑体"/>
        </w:rPr>
      </w:pPr>
    </w:p>
    <w:p w14:paraId="06B02765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4334D66A">
      <w:pPr>
        <w:pStyle w:val="4"/>
        <w:spacing w:after="0" w:line="460" w:lineRule="exact"/>
        <w:rPr>
          <w:sz w:val="18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55992DB4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项目的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及报价。为此，我方郑重声明以下内容，并负法律责任。</w:t>
      </w:r>
    </w:p>
    <w:p w14:paraId="406AC7BD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14664C03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、我方将履行报名文件中规定的每一项要求，并按我方的承诺按期、保质、保量提供货物</w:t>
      </w:r>
      <w:r>
        <w:rPr>
          <w:rFonts w:hint="eastAsia"/>
          <w:sz w:val="24"/>
          <w:lang w:eastAsia="zh-CN"/>
        </w:rPr>
        <w:t>（服务）</w:t>
      </w:r>
      <w:r>
        <w:rPr>
          <w:rFonts w:hint="eastAsia"/>
          <w:sz w:val="24"/>
        </w:rPr>
        <w:t>。</w:t>
      </w:r>
    </w:p>
    <w:p w14:paraId="0FD79641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eastAsia="zh-CN"/>
        </w:rPr>
        <w:t>民法典</w:t>
      </w:r>
      <w:r>
        <w:rPr>
          <w:rFonts w:hint="eastAsia"/>
          <w:sz w:val="24"/>
        </w:rPr>
        <w:t>》履行自己的全部责任。</w:t>
      </w:r>
    </w:p>
    <w:p w14:paraId="47DCD55F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、我方同意遵守贵院有关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的各项规定。</w:t>
      </w:r>
    </w:p>
    <w:p w14:paraId="006D6D95">
      <w:pPr>
        <w:pStyle w:val="4"/>
        <w:spacing w:after="0" w:line="480" w:lineRule="exact"/>
        <w:ind w:left="-2" w:firstLine="480"/>
        <w:rPr>
          <w:sz w:val="24"/>
        </w:rPr>
      </w:pPr>
    </w:p>
    <w:p w14:paraId="20BD5CAE">
      <w:pPr>
        <w:pStyle w:val="5"/>
        <w:rPr>
          <w:sz w:val="24"/>
        </w:rPr>
      </w:pPr>
    </w:p>
    <w:p w14:paraId="42B74176">
      <w:pPr>
        <w:pStyle w:val="5"/>
        <w:rPr>
          <w:sz w:val="24"/>
        </w:rPr>
      </w:pPr>
    </w:p>
    <w:p w14:paraId="0C5D3276">
      <w:pPr>
        <w:pStyle w:val="4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14:paraId="3DB6F16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14:paraId="2ACAEE0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14:paraId="7CDB7D07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址：</w:t>
      </w:r>
    </w:p>
    <w:p w14:paraId="2BC0A3FA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电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话：</w:t>
      </w:r>
    </w:p>
    <w:p w14:paraId="0AD14358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箱：</w:t>
      </w:r>
    </w:p>
    <w:p w14:paraId="4AA4E7AC">
      <w:pPr>
        <w:pStyle w:val="4"/>
        <w:spacing w:after="0" w:line="460" w:lineRule="exact"/>
        <w:jc w:val="right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8E9DD1">
      <w:pPr>
        <w:pStyle w:val="4"/>
        <w:spacing w:after="0"/>
        <w:rPr>
          <w:rFonts w:eastAsia="黑体"/>
        </w:rPr>
      </w:pPr>
    </w:p>
    <w:p w14:paraId="1874E41A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682D9126">
      <w:pPr>
        <w:pStyle w:val="4"/>
        <w:spacing w:after="0" w:line="460" w:lineRule="exact"/>
        <w:jc w:val="center"/>
        <w:rPr>
          <w:b/>
          <w:sz w:val="32"/>
        </w:rPr>
      </w:pPr>
    </w:p>
    <w:p w14:paraId="77646DEB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3367E88E">
      <w:pPr>
        <w:pStyle w:val="4"/>
        <w:spacing w:after="0" w:line="460" w:lineRule="exact"/>
        <w:rPr>
          <w:sz w:val="24"/>
        </w:rPr>
      </w:pPr>
    </w:p>
    <w:p w14:paraId="04FDBA16">
      <w:pPr>
        <w:pStyle w:val="4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eastAsia="zh-CN"/>
        </w:rPr>
        <w:t>市场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的一切事宜。</w:t>
      </w:r>
    </w:p>
    <w:p w14:paraId="0CBFA508">
      <w:pPr>
        <w:pStyle w:val="4"/>
        <w:spacing w:after="0" w:line="460" w:lineRule="exact"/>
        <w:rPr>
          <w:sz w:val="24"/>
        </w:rPr>
      </w:pPr>
    </w:p>
    <w:p w14:paraId="6E6BBA3E">
      <w:pPr>
        <w:pStyle w:val="4"/>
        <w:spacing w:after="0" w:line="460" w:lineRule="exact"/>
        <w:rPr>
          <w:sz w:val="24"/>
        </w:rPr>
      </w:pPr>
    </w:p>
    <w:p w14:paraId="47FACEB4">
      <w:pPr>
        <w:pStyle w:val="4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1E2FA42E">
      <w:pPr>
        <w:pStyle w:val="4"/>
        <w:spacing w:after="0" w:line="460" w:lineRule="exact"/>
        <w:rPr>
          <w:sz w:val="24"/>
        </w:rPr>
      </w:pPr>
    </w:p>
    <w:p w14:paraId="380930A4">
      <w:pPr>
        <w:pStyle w:val="4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14:paraId="2CB72C8F">
      <w:pPr>
        <w:pStyle w:val="4"/>
        <w:spacing w:after="0" w:line="460" w:lineRule="exact"/>
        <w:rPr>
          <w:sz w:val="24"/>
        </w:rPr>
      </w:pPr>
    </w:p>
    <w:p w14:paraId="44EDAF9E">
      <w:pPr>
        <w:pStyle w:val="4"/>
        <w:spacing w:after="0" w:line="460" w:lineRule="exact"/>
        <w:rPr>
          <w:sz w:val="24"/>
        </w:rPr>
      </w:pPr>
    </w:p>
    <w:p w14:paraId="0BF71BC4">
      <w:pPr>
        <w:pStyle w:val="4"/>
        <w:spacing w:after="0" w:line="460" w:lineRule="exact"/>
        <w:rPr>
          <w:sz w:val="24"/>
        </w:rPr>
      </w:pPr>
    </w:p>
    <w:p w14:paraId="04589A21">
      <w:pPr>
        <w:pStyle w:val="4"/>
        <w:spacing w:after="0" w:line="460" w:lineRule="exact"/>
        <w:rPr>
          <w:sz w:val="24"/>
        </w:rPr>
      </w:pPr>
    </w:p>
    <w:p w14:paraId="6D0EE8EB">
      <w:pPr>
        <w:pStyle w:val="4"/>
        <w:spacing w:after="0" w:line="460" w:lineRule="exact"/>
        <w:rPr>
          <w:sz w:val="24"/>
        </w:rPr>
      </w:pPr>
    </w:p>
    <w:p w14:paraId="2386BD9A">
      <w:pPr>
        <w:pStyle w:val="4"/>
        <w:spacing w:after="0" w:line="460" w:lineRule="exact"/>
        <w:rPr>
          <w:sz w:val="24"/>
        </w:rPr>
      </w:pPr>
    </w:p>
    <w:p w14:paraId="1E73740C">
      <w:pPr>
        <w:pStyle w:val="4"/>
        <w:spacing w:after="0" w:line="460" w:lineRule="exact"/>
        <w:rPr>
          <w:sz w:val="24"/>
        </w:rPr>
      </w:pPr>
    </w:p>
    <w:p w14:paraId="453ED567">
      <w:pPr>
        <w:pStyle w:val="4"/>
        <w:spacing w:after="0" w:line="460" w:lineRule="exact"/>
        <w:rPr>
          <w:sz w:val="24"/>
        </w:rPr>
      </w:pPr>
    </w:p>
    <w:p w14:paraId="0E0445FA">
      <w:pPr>
        <w:pStyle w:val="4"/>
        <w:spacing w:after="0" w:line="460" w:lineRule="exact"/>
        <w:rPr>
          <w:sz w:val="24"/>
        </w:rPr>
      </w:pPr>
    </w:p>
    <w:p w14:paraId="297B2F04">
      <w:pPr>
        <w:pStyle w:val="4"/>
        <w:spacing w:after="0" w:line="460" w:lineRule="exact"/>
        <w:rPr>
          <w:sz w:val="24"/>
        </w:rPr>
      </w:pPr>
    </w:p>
    <w:p w14:paraId="453E0902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548A8E25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2F91B361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5C700DD5">
      <w:pPr>
        <w:pStyle w:val="4"/>
        <w:spacing w:after="0" w:line="460" w:lineRule="exact"/>
        <w:rPr>
          <w:sz w:val="24"/>
        </w:rPr>
      </w:pPr>
    </w:p>
    <w:p w14:paraId="45122071">
      <w:pPr>
        <w:pStyle w:val="4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50E7CDD">
      <w:pPr>
        <w:pStyle w:val="4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6DFA4F">
      <w:pPr>
        <w:ind w:firstLine="723" w:firstLineChars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  <w:t>报价单</w:t>
      </w:r>
    </w:p>
    <w:p w14:paraId="29354B47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5523"/>
      </w:tblGrid>
      <w:tr w14:paraId="51F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549" w:type="dxa"/>
            <w:noWrap w:val="0"/>
            <w:vAlign w:val="center"/>
          </w:tcPr>
          <w:p w14:paraId="154E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523" w:type="dxa"/>
            <w:noWrap w:val="0"/>
            <w:vAlign w:val="center"/>
          </w:tcPr>
          <w:p w14:paraId="6763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shd w:val="clear" w:fill="FFFFFF"/>
                <w:lang w:eastAsia="zh-CN"/>
              </w:rPr>
              <w:t>内部控制制度体系建设服务</w:t>
            </w:r>
          </w:p>
        </w:tc>
      </w:tr>
      <w:tr w14:paraId="729D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549" w:type="dxa"/>
            <w:noWrap w:val="0"/>
            <w:vAlign w:val="center"/>
          </w:tcPr>
          <w:p w14:paraId="26D3E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5523" w:type="dxa"/>
            <w:noWrap w:val="0"/>
            <w:vAlign w:val="center"/>
          </w:tcPr>
          <w:p w14:paraId="497B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D4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549" w:type="dxa"/>
            <w:noWrap w:val="0"/>
            <w:vAlign w:val="center"/>
          </w:tcPr>
          <w:p w14:paraId="1A89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148E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最终报价</w:t>
            </w:r>
          </w:p>
        </w:tc>
        <w:tc>
          <w:tcPr>
            <w:tcW w:w="5523" w:type="dxa"/>
            <w:noWrap w:val="0"/>
            <w:vAlign w:val="center"/>
          </w:tcPr>
          <w:p w14:paraId="232D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（现场填报）</w:t>
            </w:r>
          </w:p>
        </w:tc>
      </w:tr>
    </w:tbl>
    <w:p w14:paraId="50DB43E7">
      <w:pPr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</w:p>
    <w:p w14:paraId="04273E3C">
      <w:pPr>
        <w:pStyle w:val="4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注：以人民币报价。所报价格包括但不限于管理费、服务费、意外伤害保险、税金等各种与本项目有关的全部费用。</w:t>
      </w:r>
    </w:p>
    <w:p w14:paraId="4C2010DC">
      <w:pPr>
        <w:pStyle w:val="4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4C21382F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5230E231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4FA7C2B0">
      <w:pPr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5F7E893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法人或代表人签字 ：      </w:t>
      </w:r>
    </w:p>
    <w:p w14:paraId="6E3E6AFB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供应商名称（盖章）：</w:t>
      </w:r>
    </w:p>
    <w:p w14:paraId="57B8B72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时间：</w:t>
      </w:r>
    </w:p>
    <w:p w14:paraId="16EA0B7B">
      <w:pPr>
        <w:rPr>
          <w:rFonts w:hint="eastAsia"/>
          <w:lang w:val="en-US" w:eastAsia="zh-CN"/>
        </w:rPr>
      </w:pPr>
    </w:p>
    <w:p w14:paraId="55976FE5">
      <w:pPr>
        <w:pStyle w:val="4"/>
        <w:ind w:right="216"/>
        <w:jc w:val="left"/>
        <w:rPr>
          <w:rFonts w:hint="eastAsia" w:eastAsia="宋体"/>
          <w:lang w:eastAsia="zh-CN"/>
        </w:rPr>
      </w:pPr>
    </w:p>
    <w:p w14:paraId="0B63AFBB">
      <w:pPr>
        <w:pStyle w:val="4"/>
        <w:ind w:right="216"/>
        <w:jc w:val="right"/>
      </w:pPr>
    </w:p>
    <w:p w14:paraId="1570E0BD">
      <w:pPr>
        <w:pStyle w:val="4"/>
        <w:ind w:right="216"/>
        <w:jc w:val="right"/>
      </w:pPr>
    </w:p>
    <w:p w14:paraId="3DD78748">
      <w:pPr>
        <w:tabs>
          <w:tab w:val="left" w:pos="3930"/>
        </w:tabs>
      </w:pPr>
    </w:p>
    <w:p w14:paraId="3924F882"/>
    <w:p w14:paraId="3782A619">
      <w:pPr>
        <w:rPr>
          <w:rFonts w:hint="eastAsia" w:ascii="新宋体" w:hAnsi="新宋体" w:eastAsia="新宋体" w:cs="新宋体"/>
          <w:sz w:val="24"/>
          <w:szCs w:val="24"/>
        </w:rPr>
      </w:pPr>
    </w:p>
    <w:p w14:paraId="44C50808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195C85">
      <w:pPr>
        <w:pStyle w:val="2"/>
        <w:jc w:val="center"/>
        <w:rPr>
          <w:rFonts w:hint="eastAsia" w:eastAsia="黑体Ｃ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服务方案及售后服务方案</w:t>
      </w:r>
    </w:p>
    <w:p w14:paraId="0F8650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（格式自拟）</w:t>
      </w:r>
    </w:p>
    <w:p w14:paraId="378374E1">
      <w:pPr>
        <w:pStyle w:val="2"/>
        <w:rPr>
          <w:rFonts w:hint="eastAsia"/>
          <w:lang w:val="en-US" w:eastAsia="zh-CN"/>
        </w:rPr>
      </w:pPr>
    </w:p>
    <w:p w14:paraId="213DBD1A">
      <w:pPr>
        <w:rPr>
          <w:rFonts w:hint="eastAsia"/>
          <w:lang w:val="en-US" w:eastAsia="zh-CN"/>
        </w:rPr>
      </w:pPr>
    </w:p>
    <w:p w14:paraId="62E54E31">
      <w:pPr>
        <w:pStyle w:val="2"/>
        <w:rPr>
          <w:rFonts w:hint="eastAsia"/>
          <w:lang w:val="en-US" w:eastAsia="zh-CN"/>
        </w:rPr>
      </w:pPr>
    </w:p>
    <w:p w14:paraId="30D74226">
      <w:pPr>
        <w:rPr>
          <w:rFonts w:hint="eastAsia"/>
          <w:lang w:val="en-US" w:eastAsia="zh-CN"/>
        </w:rPr>
      </w:pPr>
    </w:p>
    <w:p w14:paraId="6418B67E">
      <w:pPr>
        <w:pStyle w:val="2"/>
        <w:rPr>
          <w:rFonts w:hint="eastAsia"/>
          <w:lang w:val="en-US" w:eastAsia="zh-CN"/>
        </w:rPr>
      </w:pPr>
    </w:p>
    <w:p w14:paraId="6EA97366">
      <w:pPr>
        <w:rPr>
          <w:rFonts w:hint="eastAsia"/>
          <w:lang w:val="en-US" w:eastAsia="zh-CN"/>
        </w:rPr>
      </w:pPr>
    </w:p>
    <w:p w14:paraId="27D34A4A">
      <w:pPr>
        <w:pStyle w:val="2"/>
        <w:rPr>
          <w:rFonts w:hint="eastAsia"/>
          <w:lang w:val="en-US" w:eastAsia="zh-CN"/>
        </w:rPr>
      </w:pPr>
    </w:p>
    <w:p w14:paraId="36B12234">
      <w:pPr>
        <w:rPr>
          <w:rFonts w:hint="eastAsia"/>
          <w:lang w:val="en-US" w:eastAsia="zh-CN"/>
        </w:rPr>
      </w:pPr>
    </w:p>
    <w:p w14:paraId="6EAC12FF">
      <w:pPr>
        <w:pStyle w:val="2"/>
        <w:rPr>
          <w:rFonts w:hint="eastAsia"/>
          <w:lang w:val="en-US" w:eastAsia="zh-CN"/>
        </w:rPr>
      </w:pPr>
    </w:p>
    <w:p w14:paraId="5149F629">
      <w:pPr>
        <w:rPr>
          <w:rFonts w:hint="eastAsia"/>
          <w:lang w:val="en-US" w:eastAsia="zh-CN"/>
        </w:rPr>
      </w:pPr>
    </w:p>
    <w:p w14:paraId="5EF79621">
      <w:pPr>
        <w:pStyle w:val="2"/>
        <w:rPr>
          <w:rFonts w:hint="eastAsia"/>
          <w:lang w:val="en-US" w:eastAsia="zh-CN"/>
        </w:rPr>
      </w:pPr>
    </w:p>
    <w:p w14:paraId="0721126F">
      <w:pPr>
        <w:rPr>
          <w:rFonts w:hint="eastAsia"/>
          <w:lang w:val="en-US" w:eastAsia="zh-CN"/>
        </w:rPr>
      </w:pPr>
    </w:p>
    <w:p w14:paraId="7436606D">
      <w:pPr>
        <w:pStyle w:val="2"/>
        <w:rPr>
          <w:rFonts w:hint="eastAsia"/>
          <w:lang w:val="en-US" w:eastAsia="zh-CN"/>
        </w:rPr>
      </w:pPr>
    </w:p>
    <w:p w14:paraId="471CDD72">
      <w:pPr>
        <w:rPr>
          <w:rFonts w:hint="eastAsia"/>
          <w:lang w:val="en-US" w:eastAsia="zh-CN"/>
        </w:rPr>
      </w:pPr>
    </w:p>
    <w:p w14:paraId="49FC11CB">
      <w:pPr>
        <w:pStyle w:val="2"/>
        <w:rPr>
          <w:rFonts w:hint="eastAsia"/>
          <w:lang w:val="en-US" w:eastAsia="zh-CN"/>
        </w:rPr>
      </w:pPr>
    </w:p>
    <w:p w14:paraId="13C0B3A3">
      <w:pPr>
        <w:rPr>
          <w:rFonts w:hint="eastAsia"/>
          <w:lang w:val="en-US" w:eastAsia="zh-CN"/>
        </w:rPr>
      </w:pPr>
    </w:p>
    <w:p w14:paraId="18E498A6">
      <w:pPr>
        <w:pStyle w:val="2"/>
        <w:rPr>
          <w:rFonts w:hint="eastAsia"/>
          <w:lang w:val="en-US" w:eastAsia="zh-CN"/>
        </w:rPr>
      </w:pPr>
    </w:p>
    <w:p w14:paraId="60BC9E83">
      <w:pPr>
        <w:rPr>
          <w:rFonts w:hint="eastAsia"/>
          <w:lang w:val="en-US" w:eastAsia="zh-CN"/>
        </w:rPr>
      </w:pPr>
    </w:p>
    <w:p w14:paraId="5E73266A">
      <w:pPr>
        <w:pStyle w:val="2"/>
        <w:rPr>
          <w:rFonts w:hint="eastAsia"/>
          <w:lang w:val="en-US" w:eastAsia="zh-CN"/>
        </w:rPr>
      </w:pPr>
    </w:p>
    <w:p w14:paraId="13E0C6CC">
      <w:pPr>
        <w:rPr>
          <w:rFonts w:hint="eastAsia"/>
          <w:lang w:val="en-US" w:eastAsia="zh-CN"/>
        </w:rPr>
      </w:pPr>
    </w:p>
    <w:p w14:paraId="5FE935F0">
      <w:pPr>
        <w:pStyle w:val="2"/>
        <w:rPr>
          <w:rFonts w:hint="eastAsia"/>
          <w:lang w:val="en-US" w:eastAsia="zh-CN"/>
        </w:rPr>
      </w:pPr>
    </w:p>
    <w:p w14:paraId="2743B75B">
      <w:pPr>
        <w:rPr>
          <w:rFonts w:hint="eastAsia"/>
          <w:lang w:val="en-US" w:eastAsia="zh-CN"/>
        </w:rPr>
      </w:pPr>
    </w:p>
    <w:p w14:paraId="11E22C4C">
      <w:pPr>
        <w:pStyle w:val="2"/>
        <w:rPr>
          <w:rFonts w:hint="eastAsia"/>
          <w:lang w:val="en-US" w:eastAsia="zh-CN"/>
        </w:rPr>
      </w:pPr>
    </w:p>
    <w:p w14:paraId="7B563A2C">
      <w:pPr>
        <w:rPr>
          <w:rFonts w:hint="eastAsia"/>
          <w:lang w:val="en-US" w:eastAsia="zh-CN"/>
        </w:rPr>
      </w:pPr>
    </w:p>
    <w:p w14:paraId="2620CB88">
      <w:pPr>
        <w:pStyle w:val="2"/>
        <w:rPr>
          <w:rFonts w:hint="eastAsia"/>
          <w:lang w:val="en-US" w:eastAsia="zh-CN"/>
        </w:rPr>
      </w:pPr>
    </w:p>
    <w:p w14:paraId="779B5F70">
      <w:pPr>
        <w:rPr>
          <w:rFonts w:hint="eastAsia"/>
          <w:lang w:val="en-US" w:eastAsia="zh-CN"/>
        </w:rPr>
      </w:pPr>
    </w:p>
    <w:p w14:paraId="2CC0E5DB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Ｃ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378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Tg1NDU5OWFmNWQzYWM5OWEzNGM5NWNiYmRkMDYifQ=="/>
  </w:docVars>
  <w:rsids>
    <w:rsidRoot w:val="7BD338C1"/>
    <w:rsid w:val="0ECB5197"/>
    <w:rsid w:val="158C1F5E"/>
    <w:rsid w:val="2F4C1386"/>
    <w:rsid w:val="397D383D"/>
    <w:rsid w:val="3D3E4BEC"/>
    <w:rsid w:val="575F4280"/>
    <w:rsid w:val="61D75643"/>
    <w:rsid w:val="62160189"/>
    <w:rsid w:val="716576EC"/>
    <w:rsid w:val="7BD338C1"/>
    <w:rsid w:val="7BE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482" w:right="1677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425"/>
        <w:tab w:val="right" w:leader="dot" w:pos="8302"/>
      </w:tabs>
    </w:pPr>
    <w:rPr>
      <w:rFonts w:ascii="Times New Roman" w:hAnsi="Times New Roman" w:eastAsia="黑体ＣＳ"/>
      <w:sz w:val="36"/>
      <w:szCs w:val="2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styleId="15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1183</Words>
  <Characters>1195</Characters>
  <Lines>0</Lines>
  <Paragraphs>0</Paragraphs>
  <TotalTime>3</TotalTime>
  <ScaleCrop>false</ScaleCrop>
  <LinksUpToDate>false</LinksUpToDate>
  <CharactersWithSpaces>1482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2022-04-21T08:43:00Z</dcterms:created>
  <dc:creator>绵绵</dc:creator>
  <cp:lastModifiedBy>微信用户</cp:lastModifiedBy>
  <dcterms:modified xsi:type="dcterms:W3CDTF">2025-03-25T06:55:27Z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83717C7EB378432F9DF51887A62F2B62_13</vt:lpwstr>
  </property>
  <property fmtid="{D5CDD505-2E9C-101B-9397-08002B2CF9AE}" pid="4" name="KSOTemplateDocerSaveRecord">
    <vt:lpwstr>eyJoZGlkIjoiYmU2YTg1NDU5OWFmNWQzYWM5OWEzNGM5NWNiYmRkMDYiLCJ1c2VySWQiOiIzODU1OTI0MTkifQ==</vt:lpwstr>
  </property>
</Properties>
</file>